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076FCA" w:rsidTr="00076FC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76FCA" w:rsidRDefault="00076FCA" w:rsidP="00076FCA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 w:rsidRPr="008268CD">
              <w:rPr>
                <w:rStyle w:val="Strong"/>
                <w:rFonts w:ascii="GHEA Grapalat" w:hAnsi="GHEA Grapalat"/>
                <w:sz w:val="32"/>
                <w:szCs w:val="32"/>
              </w:rPr>
              <w:t>ՀԱՅԱՍՏԱՆԻ ՀԱՆՐԱՊԵՏՈՒԹՅԱՆ ԿԱՊԱՆ ՀԱՄԱՅՆՔԻ ՂԵԿԱՎԱՐ</w:t>
            </w:r>
            <w:r w:rsidRPr="008268CD">
              <w:rPr>
                <w:rFonts w:ascii="GHEA Grapalat" w:hAnsi="GHEA Grapalat"/>
                <w:b/>
                <w:bCs/>
                <w:sz w:val="32"/>
                <w:szCs w:val="32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FCA" w:rsidRPr="00076FCA" w:rsidRDefault="00076FCA" w:rsidP="00076FCA">
            <w:pPr>
              <w:spacing w:line="240" w:lineRule="auto"/>
              <w:rPr>
                <w:rFonts w:ascii="GHEA Grapalat" w:hAnsi="GHEA Grapalat"/>
                <w:sz w:val="20"/>
                <w:szCs w:val="20"/>
              </w:rPr>
            </w:pPr>
            <w:r w:rsidRPr="00076FCA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Սյունիքի մարզի Կապան համայնք </w:t>
            </w:r>
            <w:r w:rsidRPr="00076FCA">
              <w:rPr>
                <w:rFonts w:ascii="GHEA Grapalat" w:hAnsi="GHEA Grapalat"/>
                <w:sz w:val="20"/>
                <w:szCs w:val="20"/>
              </w:rPr>
              <w:br/>
              <w:t xml:space="preserve">ՀՀ, Սյունիքի մարզ, ք. Կապան, +374-285-42036, 060521818, </w:t>
            </w:r>
            <w:hyperlink r:id="rId7" w:history="1">
              <w:r w:rsidR="00B55342" w:rsidRPr="00367A01">
                <w:rPr>
                  <w:rStyle w:val="Hyperlink"/>
                  <w:rFonts w:ascii="GHEA Grapalat" w:hAnsi="GHEA Grapalat"/>
                  <w:sz w:val="20"/>
                  <w:szCs w:val="20"/>
                </w:rPr>
                <w:t>kapan.syuniq@mta.gov.am</w:t>
              </w:r>
            </w:hyperlink>
          </w:p>
        </w:tc>
      </w:tr>
    </w:tbl>
    <w:p w:rsidR="00076FCA" w:rsidRPr="00076FCA" w:rsidRDefault="00076FCA" w:rsidP="00076FCA">
      <w:pPr>
        <w:pStyle w:val="NoSpacing"/>
        <w:jc w:val="center"/>
        <w:rPr>
          <w:rFonts w:ascii="GHEA Grapalat" w:hAnsi="GHEA Grapalat"/>
          <w:sz w:val="18"/>
          <w:szCs w:val="18"/>
        </w:rPr>
      </w:pPr>
      <w:r w:rsidRPr="00076FCA">
        <w:rPr>
          <w:rStyle w:val="Strong"/>
          <w:rFonts w:ascii="GHEA Grapalat" w:hAnsi="GHEA Grapalat"/>
          <w:sz w:val="36"/>
          <w:szCs w:val="36"/>
        </w:rPr>
        <w:t>Ո Ր Ո Շ ՈՒ Մ</w:t>
      </w:r>
    </w:p>
    <w:p w:rsidR="00076FCA" w:rsidRPr="00076FCA" w:rsidRDefault="009208A5" w:rsidP="00076FCA">
      <w:pPr>
        <w:pStyle w:val="NoSpacing"/>
        <w:jc w:val="center"/>
        <w:rPr>
          <w:rFonts w:ascii="GHEA Grapalat" w:hAnsi="GHEA Grapalat"/>
          <w:sz w:val="18"/>
          <w:szCs w:val="18"/>
        </w:rPr>
      </w:pPr>
      <w:r w:rsidRPr="009208A5">
        <w:rPr>
          <w:rFonts w:ascii="GHEA Grapalat" w:hAnsi="GHEA Grapalat"/>
          <w:sz w:val="27"/>
          <w:szCs w:val="27"/>
        </w:rPr>
        <w:t xml:space="preserve">07 </w:t>
      </w:r>
      <w:proofErr w:type="spellStart"/>
      <w:r w:rsidR="00BB736E">
        <w:rPr>
          <w:rFonts w:ascii="GHEA Grapalat" w:hAnsi="GHEA Grapalat"/>
          <w:sz w:val="27"/>
          <w:szCs w:val="27"/>
          <w:lang w:val="en-US"/>
        </w:rPr>
        <w:t>սեպտեմբերի</w:t>
      </w:r>
      <w:proofErr w:type="spellEnd"/>
      <w:r w:rsidR="000E1936" w:rsidRPr="000E1936">
        <w:rPr>
          <w:rFonts w:ascii="GHEA Grapalat" w:hAnsi="GHEA Grapalat"/>
          <w:sz w:val="27"/>
          <w:szCs w:val="27"/>
        </w:rPr>
        <w:t xml:space="preserve"> </w:t>
      </w:r>
      <w:r w:rsidR="00076FCA" w:rsidRPr="00076FCA">
        <w:rPr>
          <w:rFonts w:ascii="GHEA Grapalat" w:hAnsi="GHEA Grapalat"/>
          <w:sz w:val="27"/>
          <w:szCs w:val="27"/>
        </w:rPr>
        <w:t xml:space="preserve"> 20</w:t>
      </w:r>
      <w:r w:rsidR="00700ADE" w:rsidRPr="00700ADE">
        <w:rPr>
          <w:rFonts w:ascii="GHEA Grapalat" w:hAnsi="GHEA Grapalat"/>
          <w:sz w:val="27"/>
          <w:szCs w:val="27"/>
        </w:rPr>
        <w:t>2</w:t>
      </w:r>
      <w:r w:rsidR="009B7A0A" w:rsidRPr="009B7A0A">
        <w:rPr>
          <w:rFonts w:ascii="GHEA Grapalat" w:hAnsi="GHEA Grapalat"/>
          <w:sz w:val="27"/>
          <w:szCs w:val="27"/>
        </w:rPr>
        <w:t>2</w:t>
      </w:r>
      <w:r w:rsidR="00076FCA" w:rsidRPr="00076FCA">
        <w:rPr>
          <w:rFonts w:ascii="Courier New" w:hAnsi="Courier New" w:cs="Courier New"/>
          <w:sz w:val="27"/>
          <w:szCs w:val="27"/>
        </w:rPr>
        <w:t> </w:t>
      </w:r>
      <w:r w:rsidR="00076FCA" w:rsidRPr="00076FCA">
        <w:rPr>
          <w:rFonts w:ascii="GHEA Grapalat" w:hAnsi="GHEA Grapalat" w:cs="Sylfaen"/>
          <w:sz w:val="27"/>
          <w:szCs w:val="27"/>
        </w:rPr>
        <w:t>թվականի</w:t>
      </w:r>
      <w:r w:rsidR="00076FCA" w:rsidRPr="00076FCA">
        <w:rPr>
          <w:rFonts w:ascii="Courier New" w:hAnsi="Courier New" w:cs="Courier New"/>
          <w:sz w:val="27"/>
          <w:szCs w:val="27"/>
        </w:rPr>
        <w:t>  </w:t>
      </w:r>
      <w:r w:rsidR="00076FCA" w:rsidRPr="00076FCA">
        <w:rPr>
          <w:rFonts w:ascii="GHEA Grapalat" w:hAnsi="GHEA Grapalat" w:cs="GHEA Grapalat"/>
          <w:sz w:val="27"/>
          <w:szCs w:val="27"/>
        </w:rPr>
        <w:t xml:space="preserve"> N</w:t>
      </w:r>
      <w:r w:rsidRPr="009208A5">
        <w:rPr>
          <w:rFonts w:ascii="GHEA Grapalat" w:hAnsi="GHEA Grapalat" w:cs="GHEA Grapalat"/>
          <w:sz w:val="27"/>
          <w:szCs w:val="27"/>
        </w:rPr>
        <w:t>1285</w:t>
      </w:r>
      <w:r w:rsidR="00076FCA" w:rsidRPr="00076FCA">
        <w:rPr>
          <w:rFonts w:ascii="GHEA Grapalat" w:hAnsi="GHEA Grapalat" w:cs="GHEA Grapalat"/>
          <w:sz w:val="27"/>
          <w:szCs w:val="27"/>
        </w:rPr>
        <w:t>-</w:t>
      </w:r>
      <w:r w:rsidR="00076FCA" w:rsidRPr="00076FCA">
        <w:rPr>
          <w:rFonts w:ascii="GHEA Grapalat" w:hAnsi="GHEA Grapalat" w:cs="Sylfaen"/>
          <w:sz w:val="27"/>
          <w:szCs w:val="27"/>
        </w:rPr>
        <w:t>Ա</w:t>
      </w:r>
    </w:p>
    <w:p w:rsidR="00076FCA" w:rsidRPr="00076FCA" w:rsidRDefault="00076FCA" w:rsidP="00076FCA">
      <w:pPr>
        <w:pStyle w:val="NormalWeb"/>
        <w:jc w:val="center"/>
        <w:rPr>
          <w:rFonts w:ascii="GHEA Grapalat" w:hAnsi="GHEA Grapalat"/>
        </w:rPr>
      </w:pPr>
      <w:r w:rsidRPr="00076FCA">
        <w:rPr>
          <w:rFonts w:ascii="Courier New" w:hAnsi="Courier New" w:cs="Courier New"/>
        </w:rPr>
        <w:t> </w:t>
      </w:r>
      <w:r w:rsidRPr="00076FCA">
        <w:rPr>
          <w:rStyle w:val="Strong"/>
          <w:rFonts w:ascii="GHEA Grapalat" w:hAnsi="GHEA Grapalat"/>
        </w:rPr>
        <w:t xml:space="preserve">ԿԱՊԱՆ </w:t>
      </w:r>
      <w:r w:rsidR="00BD602D" w:rsidRPr="00076FCA">
        <w:rPr>
          <w:rStyle w:val="Strong"/>
          <w:rFonts w:ascii="GHEA Grapalat" w:hAnsi="GHEA Grapalat"/>
        </w:rPr>
        <w:t xml:space="preserve">ՀԱՄԱՅՆՔԻ </w:t>
      </w:r>
      <w:r w:rsidR="001A5D54">
        <w:rPr>
          <w:rStyle w:val="Strong"/>
          <w:rFonts w:ascii="GHEA Grapalat" w:hAnsi="GHEA Grapalat"/>
          <w:lang w:val="en-US"/>
        </w:rPr>
        <w:t>ՎԱՆԵՔ</w:t>
      </w:r>
      <w:r w:rsidR="00BD602D" w:rsidRPr="00BD602D">
        <w:rPr>
          <w:rStyle w:val="Strong"/>
          <w:rFonts w:ascii="GHEA Grapalat" w:hAnsi="GHEA Grapalat"/>
        </w:rPr>
        <w:t xml:space="preserve"> </w:t>
      </w:r>
      <w:r w:rsidR="00BD602D">
        <w:rPr>
          <w:rStyle w:val="Strong"/>
          <w:rFonts w:ascii="GHEA Grapalat" w:hAnsi="GHEA Grapalat"/>
          <w:lang w:val="en-US"/>
        </w:rPr>
        <w:t>ԳՅՈՒՂՈՒՄ</w:t>
      </w:r>
      <w:r w:rsidRPr="00076FCA">
        <w:rPr>
          <w:rStyle w:val="Strong"/>
          <w:rFonts w:ascii="GHEA Grapalat" w:hAnsi="GHEA Grapalat"/>
        </w:rPr>
        <w:t xml:space="preserve"> ԳՏՆՎՈՂ </w:t>
      </w:r>
      <w:r w:rsidR="006B166F" w:rsidRPr="006B166F">
        <w:rPr>
          <w:rStyle w:val="Strong"/>
          <w:rFonts w:ascii="GHEA Grapalat" w:hAnsi="GHEA Grapalat"/>
        </w:rPr>
        <w:t>0.</w:t>
      </w:r>
      <w:r w:rsidR="009B7A0A" w:rsidRPr="009B7A0A">
        <w:rPr>
          <w:rStyle w:val="Strong"/>
          <w:rFonts w:ascii="GHEA Grapalat" w:hAnsi="GHEA Grapalat"/>
        </w:rPr>
        <w:t>1</w:t>
      </w:r>
      <w:r w:rsidRPr="00076FCA">
        <w:rPr>
          <w:rStyle w:val="Strong"/>
          <w:rFonts w:ascii="GHEA Grapalat" w:hAnsi="GHEA Grapalat"/>
        </w:rPr>
        <w:t xml:space="preserve"> ՀԱ </w:t>
      </w:r>
      <w:r w:rsidR="00EF5E2E">
        <w:rPr>
          <w:rStyle w:val="Strong"/>
          <w:rFonts w:ascii="GHEA Grapalat" w:hAnsi="GHEA Grapalat"/>
        </w:rPr>
        <w:t>ՀՈՂԱՄԱՍԻ, ԲՆԱԿԵԼԻ ՏԱՆ</w:t>
      </w:r>
      <w:r w:rsidR="00F411EF" w:rsidRPr="00F411EF">
        <w:rPr>
          <w:rStyle w:val="Strong"/>
          <w:rFonts w:ascii="GHEA Grapalat" w:hAnsi="GHEA Grapalat"/>
        </w:rPr>
        <w:t xml:space="preserve"> </w:t>
      </w:r>
      <w:r w:rsidR="006B166F" w:rsidRPr="006B166F">
        <w:rPr>
          <w:rStyle w:val="Strong"/>
          <w:rFonts w:ascii="GHEA Grapalat" w:hAnsi="GHEA Grapalat"/>
        </w:rPr>
        <w:t xml:space="preserve"> </w:t>
      </w:r>
      <w:r w:rsidRPr="00076FCA">
        <w:rPr>
          <w:rStyle w:val="Strong"/>
          <w:rFonts w:ascii="GHEA Grapalat" w:hAnsi="GHEA Grapalat"/>
        </w:rPr>
        <w:t xml:space="preserve">ՆԿԱՏՄԱՄԲ </w:t>
      </w:r>
      <w:r w:rsidR="001A5D54">
        <w:rPr>
          <w:rStyle w:val="Strong"/>
          <w:rFonts w:ascii="GHEA Grapalat" w:hAnsi="GHEA Grapalat"/>
          <w:lang w:val="en-US"/>
        </w:rPr>
        <w:t>ՆՈՐԱՅՐ</w:t>
      </w:r>
      <w:r w:rsidR="001A5D54" w:rsidRPr="001A5D54">
        <w:rPr>
          <w:rStyle w:val="Strong"/>
          <w:rFonts w:ascii="GHEA Grapalat" w:hAnsi="GHEA Grapalat"/>
        </w:rPr>
        <w:t xml:space="preserve"> </w:t>
      </w:r>
      <w:r w:rsidR="001A5D54">
        <w:rPr>
          <w:rStyle w:val="Strong"/>
          <w:rFonts w:ascii="GHEA Grapalat" w:hAnsi="GHEA Grapalat"/>
          <w:lang w:val="en-US"/>
        </w:rPr>
        <w:t>ՆԱՀԱՊԵՏԻ</w:t>
      </w:r>
      <w:r w:rsidR="001A5D54" w:rsidRPr="001A5D54">
        <w:rPr>
          <w:rStyle w:val="Strong"/>
          <w:rFonts w:ascii="GHEA Grapalat" w:hAnsi="GHEA Grapalat"/>
        </w:rPr>
        <w:t xml:space="preserve"> </w:t>
      </w:r>
      <w:r w:rsidR="001A5D54">
        <w:rPr>
          <w:rStyle w:val="Strong"/>
          <w:rFonts w:ascii="GHEA Grapalat" w:hAnsi="GHEA Grapalat"/>
          <w:lang w:val="en-US"/>
        </w:rPr>
        <w:t>ԷԼ</w:t>
      </w:r>
      <w:r w:rsidR="00A16E86">
        <w:rPr>
          <w:rStyle w:val="Strong"/>
          <w:rFonts w:ascii="GHEA Grapalat" w:hAnsi="GHEA Grapalat"/>
          <w:lang w:val="en-US"/>
        </w:rPr>
        <w:t>Յ</w:t>
      </w:r>
      <w:r w:rsidR="001A5D54">
        <w:rPr>
          <w:rStyle w:val="Strong"/>
          <w:rFonts w:ascii="GHEA Grapalat" w:hAnsi="GHEA Grapalat"/>
          <w:lang w:val="en-US"/>
        </w:rPr>
        <w:t>ԱԶՅԱՆԻ</w:t>
      </w:r>
      <w:r w:rsidRPr="00076FCA">
        <w:rPr>
          <w:rStyle w:val="Strong"/>
          <w:rFonts w:ascii="GHEA Grapalat" w:hAnsi="GHEA Grapalat"/>
        </w:rPr>
        <w:t xml:space="preserve"> ԳՈՒՅՔԱՅԻՆ ԻՐԱՎՈՒՆՔՆԵՐԸ ՎԵՐԱԿԱՆԳՆԵԼՈՒ ԵՎ ՆՐԱ ՍԵՓԱԿԱՆՈՒԹՅՈՒՆԸ ՀԱՄԱՐԵԼՈՒ, ԲՆԱԿԵԼԻ ՏԱՆԸ ՀԱՍՑԵ ՏՐԱՄԱԴՐԵԼՈՒ ՄԱՍԻՆ</w:t>
      </w:r>
    </w:p>
    <w:p w:rsidR="0019116F" w:rsidRPr="002175DC" w:rsidRDefault="009B7A0A" w:rsidP="00395D41">
      <w:pPr>
        <w:pStyle w:val="NormalWeb"/>
        <w:spacing w:before="0" w:beforeAutospacing="0" w:after="0" w:afterAutospacing="0"/>
        <w:ind w:firstLine="709"/>
        <w:jc w:val="both"/>
        <w:rPr>
          <w:rFonts w:ascii="GHEA Grapalat" w:hAnsi="GHEA Grapalat"/>
          <w:szCs w:val="22"/>
        </w:rPr>
      </w:pPr>
      <w:r w:rsidRPr="009B7A0A">
        <w:rPr>
          <w:rFonts w:ascii="GHEA Grapalat" w:hAnsi="GHEA Grapalat"/>
          <w:szCs w:val="22"/>
        </w:rPr>
        <w:t>Ղեկավարվելով «Տեղական ինքնակառավարման մասին» ՀՀ օրենքի 35-րդ հոդվածի 1-ին մասի 22-րդ,  24-րդ կետերով,  43 հոդվածով,</w:t>
      </w:r>
      <w:r w:rsidRPr="002175DC">
        <w:rPr>
          <w:rFonts w:ascii="GHEA Grapalat" w:hAnsi="GHEA Grapalat"/>
          <w:szCs w:val="22"/>
        </w:rPr>
        <w:t xml:space="preserve"> </w:t>
      </w:r>
      <w:r w:rsidR="00076FCA" w:rsidRPr="002175DC">
        <w:rPr>
          <w:rFonts w:ascii="GHEA Grapalat" w:hAnsi="GHEA Grapalat"/>
          <w:szCs w:val="22"/>
        </w:rPr>
        <w:t>Իրավունք հաստատող փաստաթղթերը չպահպանված անհատական բնակելի տների կարգավիճակի մասին</w:t>
      </w:r>
      <w:r w:rsidR="008268CD" w:rsidRPr="002175DC">
        <w:rPr>
          <w:rFonts w:ascii="GHEA Grapalat" w:hAnsi="GHEA Grapalat"/>
          <w:szCs w:val="22"/>
        </w:rPr>
        <w:t></w:t>
      </w:r>
      <w:r w:rsidR="00076FCA" w:rsidRPr="002175DC">
        <w:rPr>
          <w:rFonts w:ascii="GHEA Grapalat" w:hAnsi="GHEA Grapalat"/>
          <w:szCs w:val="22"/>
        </w:rPr>
        <w:t xml:space="preserve"> ՀՀ </w:t>
      </w:r>
      <w:r w:rsidR="00076FCA" w:rsidRPr="00B55342">
        <w:rPr>
          <w:rFonts w:ascii="GHEA Grapalat" w:hAnsi="GHEA Grapalat"/>
          <w:szCs w:val="22"/>
        </w:rPr>
        <w:t>օրենքի 1-ին</w:t>
      </w:r>
      <w:r w:rsidR="008268CD" w:rsidRPr="00B55342">
        <w:rPr>
          <w:rFonts w:ascii="GHEA Grapalat" w:hAnsi="GHEA Grapalat"/>
          <w:szCs w:val="22"/>
        </w:rPr>
        <w:t>,</w:t>
      </w:r>
      <w:r w:rsidR="00076FCA" w:rsidRPr="00B55342">
        <w:rPr>
          <w:rFonts w:ascii="GHEA Grapalat" w:hAnsi="GHEA Grapalat"/>
          <w:szCs w:val="22"/>
        </w:rPr>
        <w:t xml:space="preserve"> 2-րդ</w:t>
      </w:r>
      <w:r w:rsidR="00076FCA" w:rsidRPr="00B55342">
        <w:rPr>
          <w:rFonts w:ascii="Courier New" w:hAnsi="Courier New" w:cs="Courier New"/>
          <w:szCs w:val="22"/>
          <w:lang w:val="en-US"/>
        </w:rPr>
        <w:t> </w:t>
      </w:r>
      <w:r w:rsidR="00076FCA" w:rsidRPr="00B55342">
        <w:rPr>
          <w:rFonts w:ascii="GHEA Grapalat" w:hAnsi="GHEA Grapalat" w:cs="GHEA Grapalat"/>
          <w:szCs w:val="22"/>
        </w:rPr>
        <w:t>և 3-րդ</w:t>
      </w:r>
      <w:r w:rsidR="00076FCA" w:rsidRPr="002175DC">
        <w:rPr>
          <w:rFonts w:ascii="GHEA Grapalat" w:hAnsi="GHEA Grapalat" w:cs="GHEA Grapalat"/>
          <w:szCs w:val="22"/>
        </w:rPr>
        <w:t xml:space="preserve"> հոդվածներով, համաձայն ՀՀ կառավարության 2008 թվականի նոյեմբերի 13-ի </w:t>
      </w:r>
      <w:r w:rsidR="00076FCA" w:rsidRPr="002175DC">
        <w:rPr>
          <w:rFonts w:ascii="GHEA Grapalat" w:hAnsi="GHEA Grapalat"/>
          <w:szCs w:val="22"/>
        </w:rPr>
        <w:t></w:t>
      </w:r>
      <w:r w:rsidR="00076FCA" w:rsidRPr="002175DC">
        <w:rPr>
          <w:rFonts w:ascii="GHEA Grapalat" w:hAnsi="GHEA Grapalat" w:cs="GHEA Grapalat"/>
          <w:szCs w:val="22"/>
        </w:rPr>
        <w:t>Իրավունք հաստատող փաստաթղթերը չպահպանված անհատական բնակելի տների կարգավիճակի մասին</w:t>
      </w:r>
      <w:r w:rsidR="008268CD" w:rsidRPr="002175DC">
        <w:rPr>
          <w:rFonts w:ascii="GHEA Grapalat" w:hAnsi="GHEA Grapalat"/>
          <w:szCs w:val="22"/>
        </w:rPr>
        <w:t></w:t>
      </w:r>
      <w:r w:rsidR="00076FCA" w:rsidRPr="002175DC">
        <w:rPr>
          <w:rFonts w:ascii="GHEA Grapalat" w:hAnsi="GHEA Grapalat" w:cs="GHEA Grapalat"/>
          <w:szCs w:val="22"/>
        </w:rPr>
        <w:t xml:space="preserve"> ՀՀ օրենքի կիրա</w:t>
      </w:r>
      <w:r w:rsidR="00732E7B" w:rsidRPr="002175DC">
        <w:rPr>
          <w:rFonts w:ascii="GHEA Grapalat" w:hAnsi="GHEA Grapalat" w:cs="GHEA Grapalat"/>
          <w:szCs w:val="22"/>
          <w:lang w:val="en-US"/>
        </w:rPr>
        <w:t>ռ</w:t>
      </w:r>
      <w:r w:rsidR="00076FCA" w:rsidRPr="002175DC">
        <w:rPr>
          <w:rFonts w:ascii="GHEA Grapalat" w:hAnsi="GHEA Grapalat" w:cs="GHEA Grapalat"/>
          <w:szCs w:val="22"/>
        </w:rPr>
        <w:t>ումն ապահովելու մասին</w:t>
      </w:r>
      <w:r w:rsidR="008268CD" w:rsidRPr="002175DC">
        <w:rPr>
          <w:rFonts w:ascii="GHEA Grapalat" w:hAnsi="GHEA Grapalat"/>
          <w:szCs w:val="22"/>
        </w:rPr>
        <w:t></w:t>
      </w:r>
      <w:r w:rsidR="00BB736E">
        <w:rPr>
          <w:rFonts w:ascii="GHEA Grapalat" w:hAnsi="GHEA Grapalat" w:cs="GHEA Grapalat"/>
          <w:szCs w:val="22"/>
        </w:rPr>
        <w:t xml:space="preserve"> թիվ 1328-Ն</w:t>
      </w:r>
      <w:r w:rsidR="00BB736E" w:rsidRPr="00BB736E">
        <w:rPr>
          <w:rFonts w:ascii="GHEA Grapalat" w:hAnsi="GHEA Grapalat" w:cs="GHEA Grapalat"/>
          <w:szCs w:val="22"/>
        </w:rPr>
        <w:t xml:space="preserve">, </w:t>
      </w:r>
      <w:r w:rsidR="00BB736E" w:rsidRPr="00E12DF3">
        <w:rPr>
          <w:rFonts w:ascii="GHEA Grapalat" w:hAnsi="GHEA Grapalat"/>
        </w:rPr>
        <w:t>Հայաստանի Հանրապետության կառավարության 2005 թվականի դեկտեմբերի 29-ի «Անշարժ գույքի` ըստ դրա գտնվելու վայրի հասցեավորման, ինչպես նաև անշարժ գույքի հասցեների ռեեստրի ստեղծման և վարման կարգը սահմանելու մասին»  թիվ 2387-Ն</w:t>
      </w:r>
      <w:r w:rsidR="00BB736E" w:rsidRPr="00BB736E">
        <w:rPr>
          <w:rFonts w:ascii="GHEA Grapalat" w:hAnsi="GHEA Grapalat"/>
        </w:rPr>
        <w:t xml:space="preserve"> </w:t>
      </w:r>
      <w:proofErr w:type="spellStart"/>
      <w:r w:rsidR="00BB736E">
        <w:rPr>
          <w:rFonts w:ascii="GHEA Grapalat" w:hAnsi="GHEA Grapalat"/>
          <w:lang w:val="en-US"/>
        </w:rPr>
        <w:t>որոշումների</w:t>
      </w:r>
      <w:proofErr w:type="spellEnd"/>
      <w:r w:rsidR="00076FCA" w:rsidRPr="002175DC">
        <w:rPr>
          <w:rFonts w:ascii="GHEA Grapalat" w:hAnsi="GHEA Grapalat"/>
          <w:szCs w:val="22"/>
        </w:rPr>
        <w:t xml:space="preserve">, հաշվի առնելով, որ Կապան </w:t>
      </w:r>
      <w:proofErr w:type="spellStart"/>
      <w:r w:rsidR="002775A9">
        <w:rPr>
          <w:rFonts w:ascii="GHEA Grapalat" w:hAnsi="GHEA Grapalat"/>
          <w:szCs w:val="22"/>
          <w:lang w:val="en-US"/>
        </w:rPr>
        <w:t>համայնքի</w:t>
      </w:r>
      <w:proofErr w:type="spellEnd"/>
      <w:r w:rsidR="002775A9" w:rsidRPr="002775A9">
        <w:rPr>
          <w:rFonts w:ascii="GHEA Grapalat" w:hAnsi="GHEA Grapalat"/>
          <w:szCs w:val="22"/>
        </w:rPr>
        <w:t xml:space="preserve"> </w:t>
      </w:r>
      <w:proofErr w:type="spellStart"/>
      <w:r w:rsidR="001A5D54">
        <w:rPr>
          <w:rFonts w:ascii="GHEA Grapalat" w:hAnsi="GHEA Grapalat"/>
          <w:szCs w:val="22"/>
          <w:lang w:val="en-US"/>
        </w:rPr>
        <w:t>Վանեք</w:t>
      </w:r>
      <w:proofErr w:type="spellEnd"/>
      <w:r w:rsidR="002775A9" w:rsidRPr="002775A9">
        <w:rPr>
          <w:rFonts w:ascii="GHEA Grapalat" w:hAnsi="GHEA Grapalat"/>
          <w:szCs w:val="22"/>
        </w:rPr>
        <w:t xml:space="preserve"> </w:t>
      </w:r>
      <w:proofErr w:type="spellStart"/>
      <w:r w:rsidR="002775A9">
        <w:rPr>
          <w:rFonts w:ascii="GHEA Grapalat" w:hAnsi="GHEA Grapalat"/>
          <w:szCs w:val="22"/>
          <w:lang w:val="en-US"/>
        </w:rPr>
        <w:t>գյուղում</w:t>
      </w:r>
      <w:proofErr w:type="spellEnd"/>
      <w:r w:rsidR="00076FCA" w:rsidRPr="002175DC">
        <w:rPr>
          <w:rFonts w:ascii="GHEA Grapalat" w:hAnsi="GHEA Grapalat" w:cs="GHEA Grapalat"/>
          <w:szCs w:val="22"/>
        </w:rPr>
        <w:t xml:space="preserve"> գտնվող բնակելի տան տնամերձ հողամասը համապատասխանում է </w:t>
      </w:r>
      <w:r w:rsidR="00A16E86">
        <w:rPr>
          <w:rFonts w:ascii="GHEA Grapalat" w:hAnsi="GHEA Grapalat" w:cs="GHEA Grapalat"/>
          <w:szCs w:val="22"/>
          <w:lang w:val="en-US"/>
        </w:rPr>
        <w:t>ՀՀ</w:t>
      </w:r>
      <w:r w:rsidR="00A16E86" w:rsidRPr="00A16E86">
        <w:rPr>
          <w:rFonts w:ascii="GHEA Grapalat" w:hAnsi="GHEA Grapalat" w:cs="GHEA Grapalat"/>
          <w:szCs w:val="22"/>
        </w:rPr>
        <w:t xml:space="preserve"> </w:t>
      </w:r>
      <w:r w:rsidR="00A16E86">
        <w:rPr>
          <w:rFonts w:ascii="GHEA Grapalat" w:hAnsi="GHEA Grapalat" w:cs="GHEA Grapalat"/>
          <w:szCs w:val="22"/>
          <w:lang w:val="en-US"/>
        </w:rPr>
        <w:t>հ</w:t>
      </w:r>
      <w:r w:rsidR="00076FCA" w:rsidRPr="002175DC">
        <w:rPr>
          <w:rFonts w:ascii="GHEA Grapalat" w:hAnsi="GHEA Grapalat" w:cs="GHEA Grapalat"/>
          <w:szCs w:val="22"/>
        </w:rPr>
        <w:t>ողային օրենսգրքի 64-րդ հոդվածի 2-րդ կետի 1), 2), 3) ենթակետերով սահմանված պահանջներին և այն, որ հողամասն ընգրկված չէ 60-րդ հոդվածով նա</w:t>
      </w:r>
      <w:r w:rsidR="00076FCA" w:rsidRPr="002175DC">
        <w:rPr>
          <w:rFonts w:ascii="GHEA Grapalat" w:hAnsi="GHEA Grapalat"/>
          <w:szCs w:val="22"/>
        </w:rPr>
        <w:t xml:space="preserve">խատեսված հողամասերի ցանկում, չի գտնվում ինժեներատրանսպորտային օբյեկտների օտարման կամ անվտանգության գոտիներում և չի առաջացնում հարկադիր սերվիտուտ, որ բնակելի տունը կառուցվել է մինչև 2001 թվականի մայիսի </w:t>
      </w:r>
      <w:r w:rsidR="0072608F" w:rsidRPr="002175DC">
        <w:rPr>
          <w:rFonts w:ascii="GHEA Grapalat" w:hAnsi="GHEA Grapalat"/>
          <w:szCs w:val="22"/>
        </w:rPr>
        <w:t xml:space="preserve">  </w:t>
      </w:r>
      <w:r w:rsidR="00076FCA" w:rsidRPr="002175DC">
        <w:rPr>
          <w:rFonts w:ascii="GHEA Grapalat" w:hAnsi="GHEA Grapalat"/>
          <w:szCs w:val="22"/>
        </w:rPr>
        <w:t xml:space="preserve">15-ը, չի հակասում քաղաքաշինական նորմերին և որի պահպանումը չի խախտում այլ անձանց իրավունքները և օրենքով պահպանվող շահերը, վտանգ չի սպառնում քաղաքացիների կյանքին և առողջությանը, հիմք ընդունելով </w:t>
      </w:r>
      <w:r w:rsidR="00076FCA" w:rsidRPr="00FA2D9E">
        <w:rPr>
          <w:rFonts w:ascii="GHEA Grapalat" w:hAnsi="GHEA Grapalat" w:cs="GHEA Grapalat"/>
          <w:szCs w:val="22"/>
        </w:rPr>
        <w:t>Հ</w:t>
      </w:r>
      <w:proofErr w:type="spellStart"/>
      <w:r w:rsidR="001E53B3" w:rsidRPr="00FA2D9E">
        <w:rPr>
          <w:rFonts w:ascii="GHEA Grapalat" w:hAnsi="GHEA Grapalat" w:cs="GHEA Grapalat"/>
          <w:szCs w:val="22"/>
          <w:lang w:val="en-US"/>
        </w:rPr>
        <w:t>այաստանի</w:t>
      </w:r>
      <w:proofErr w:type="spellEnd"/>
      <w:r w:rsidR="001E53B3" w:rsidRPr="00FA2D9E">
        <w:rPr>
          <w:rFonts w:ascii="GHEA Grapalat" w:hAnsi="GHEA Grapalat" w:cs="GHEA Grapalat"/>
          <w:szCs w:val="22"/>
        </w:rPr>
        <w:t xml:space="preserve"> </w:t>
      </w:r>
      <w:r w:rsidR="00076FCA" w:rsidRPr="00FA2D9E">
        <w:rPr>
          <w:rFonts w:ascii="GHEA Grapalat" w:hAnsi="GHEA Grapalat" w:cs="GHEA Grapalat"/>
          <w:szCs w:val="22"/>
        </w:rPr>
        <w:t>Հ</w:t>
      </w:r>
      <w:proofErr w:type="spellStart"/>
      <w:r w:rsidR="001E53B3" w:rsidRPr="00FA2D9E">
        <w:rPr>
          <w:rFonts w:ascii="GHEA Grapalat" w:hAnsi="GHEA Grapalat" w:cs="GHEA Grapalat"/>
          <w:szCs w:val="22"/>
          <w:lang w:val="en-US"/>
        </w:rPr>
        <w:t>անրապետոության</w:t>
      </w:r>
      <w:proofErr w:type="spellEnd"/>
      <w:r w:rsidR="001E53B3" w:rsidRPr="00FA2D9E">
        <w:rPr>
          <w:rFonts w:ascii="GHEA Grapalat" w:hAnsi="GHEA Grapalat" w:cs="GHEA Grapalat"/>
          <w:szCs w:val="22"/>
        </w:rPr>
        <w:t xml:space="preserve"> </w:t>
      </w:r>
      <w:r w:rsidR="00076FCA" w:rsidRPr="00FA2D9E">
        <w:rPr>
          <w:rFonts w:ascii="GHEA Grapalat" w:hAnsi="GHEA Grapalat"/>
          <w:szCs w:val="22"/>
        </w:rPr>
        <w:t xml:space="preserve">  կադաստրի կոմիտեի </w:t>
      </w:r>
      <w:r w:rsidR="001A5D54" w:rsidRPr="001A5D54">
        <w:rPr>
          <w:rFonts w:ascii="GHEA Grapalat" w:hAnsi="GHEA Grapalat"/>
          <w:szCs w:val="22"/>
        </w:rPr>
        <w:t>15.08</w:t>
      </w:r>
      <w:r w:rsidRPr="009B7A0A">
        <w:rPr>
          <w:rFonts w:ascii="GHEA Grapalat" w:hAnsi="GHEA Grapalat"/>
          <w:szCs w:val="22"/>
        </w:rPr>
        <w:t>.2022</w:t>
      </w:r>
      <w:r w:rsidR="005D1E26">
        <w:rPr>
          <w:rFonts w:ascii="GHEA Grapalat" w:hAnsi="GHEA Grapalat"/>
          <w:szCs w:val="22"/>
          <w:lang w:val="en-US"/>
        </w:rPr>
        <w:t>թ</w:t>
      </w:r>
      <w:r w:rsidR="005D1E26" w:rsidRPr="005D1E26">
        <w:rPr>
          <w:rFonts w:ascii="GHEA Grapalat" w:hAnsi="GHEA Grapalat"/>
          <w:szCs w:val="22"/>
        </w:rPr>
        <w:t>.</w:t>
      </w:r>
      <w:r w:rsidR="00614BA1" w:rsidRPr="00FA2D9E">
        <w:rPr>
          <w:rFonts w:ascii="GHEA Grapalat" w:hAnsi="GHEA Grapalat"/>
          <w:szCs w:val="22"/>
        </w:rPr>
        <w:t xml:space="preserve"> թիվ ԱՏ-</w:t>
      </w:r>
      <w:r w:rsidR="001A5D54" w:rsidRPr="001A5D54">
        <w:rPr>
          <w:rFonts w:ascii="GHEA Grapalat" w:hAnsi="GHEA Grapalat"/>
          <w:szCs w:val="22"/>
        </w:rPr>
        <w:t>15082022-09-0978</w:t>
      </w:r>
      <w:r w:rsidR="00076FCA" w:rsidRPr="00FA2D9E">
        <w:rPr>
          <w:rFonts w:ascii="GHEA Grapalat" w:hAnsi="GHEA Grapalat"/>
          <w:szCs w:val="22"/>
        </w:rPr>
        <w:t xml:space="preserve">, </w:t>
      </w:r>
      <w:proofErr w:type="spellStart"/>
      <w:r w:rsidR="001A5D54">
        <w:rPr>
          <w:rFonts w:ascii="GHEA Grapalat" w:hAnsi="GHEA Grapalat"/>
          <w:szCs w:val="22"/>
          <w:lang w:val="en-US"/>
        </w:rPr>
        <w:t>Վանեք</w:t>
      </w:r>
      <w:proofErr w:type="spellEnd"/>
      <w:r w:rsidR="00395D41" w:rsidRPr="00395D41">
        <w:rPr>
          <w:rFonts w:ascii="GHEA Grapalat" w:hAnsi="GHEA Grapalat"/>
          <w:szCs w:val="22"/>
        </w:rPr>
        <w:t xml:space="preserve"> </w:t>
      </w:r>
      <w:proofErr w:type="spellStart"/>
      <w:r w:rsidR="00395D41">
        <w:rPr>
          <w:rFonts w:ascii="GHEA Grapalat" w:hAnsi="GHEA Grapalat"/>
          <w:szCs w:val="22"/>
          <w:lang w:val="en-US"/>
        </w:rPr>
        <w:t>վարչական</w:t>
      </w:r>
      <w:proofErr w:type="spellEnd"/>
      <w:r w:rsidR="00395D41" w:rsidRPr="00395D41">
        <w:rPr>
          <w:rFonts w:ascii="GHEA Grapalat" w:hAnsi="GHEA Grapalat"/>
          <w:szCs w:val="22"/>
        </w:rPr>
        <w:t xml:space="preserve"> </w:t>
      </w:r>
      <w:proofErr w:type="spellStart"/>
      <w:r w:rsidR="00395D41">
        <w:rPr>
          <w:rFonts w:ascii="GHEA Grapalat" w:hAnsi="GHEA Grapalat"/>
          <w:szCs w:val="22"/>
          <w:lang w:val="en-US"/>
        </w:rPr>
        <w:t>ղեկավարի</w:t>
      </w:r>
      <w:proofErr w:type="spellEnd"/>
      <w:r w:rsidR="00395D41" w:rsidRPr="00395D41">
        <w:rPr>
          <w:rFonts w:ascii="GHEA Grapalat" w:hAnsi="GHEA Grapalat"/>
          <w:szCs w:val="22"/>
        </w:rPr>
        <w:t xml:space="preserve"> </w:t>
      </w:r>
      <w:r w:rsidR="00A16E86">
        <w:rPr>
          <w:rFonts w:ascii="GHEA Grapalat" w:hAnsi="GHEA Grapalat"/>
          <w:szCs w:val="22"/>
        </w:rPr>
        <w:t>20.04.2022</w:t>
      </w:r>
      <w:r w:rsidR="004A604E">
        <w:rPr>
          <w:rFonts w:ascii="GHEA Grapalat" w:hAnsi="GHEA Grapalat"/>
          <w:szCs w:val="22"/>
          <w:lang w:val="en-US"/>
        </w:rPr>
        <w:t>թ</w:t>
      </w:r>
      <w:r w:rsidR="004A604E" w:rsidRPr="004A604E">
        <w:rPr>
          <w:rFonts w:ascii="GHEA Grapalat" w:hAnsi="GHEA Grapalat"/>
          <w:szCs w:val="22"/>
        </w:rPr>
        <w:t xml:space="preserve">. </w:t>
      </w:r>
      <w:proofErr w:type="gramStart"/>
      <w:r w:rsidR="00395D41">
        <w:rPr>
          <w:rFonts w:ascii="GHEA Grapalat" w:hAnsi="GHEA Grapalat"/>
          <w:szCs w:val="22"/>
          <w:lang w:val="en-US"/>
        </w:rPr>
        <w:t>տ</w:t>
      </w:r>
      <w:r w:rsidR="00395D41" w:rsidRPr="002175DC">
        <w:rPr>
          <w:rFonts w:ascii="GHEA Grapalat" w:hAnsi="GHEA Grapalat"/>
          <w:szCs w:val="22"/>
        </w:rPr>
        <w:t>եղեկանքները</w:t>
      </w:r>
      <w:proofErr w:type="gramEnd"/>
      <w:r w:rsidR="004A604E" w:rsidRPr="004A604E">
        <w:rPr>
          <w:rFonts w:ascii="GHEA Grapalat" w:hAnsi="GHEA Grapalat"/>
          <w:szCs w:val="22"/>
        </w:rPr>
        <w:t>,</w:t>
      </w:r>
      <w:r w:rsidR="00395D41" w:rsidRPr="00332E60">
        <w:rPr>
          <w:rFonts w:ascii="GHEA Grapalat" w:hAnsi="GHEA Grapalat"/>
          <w:szCs w:val="22"/>
        </w:rPr>
        <w:t xml:space="preserve"> </w:t>
      </w:r>
      <w:proofErr w:type="spellStart"/>
      <w:r w:rsidR="00A16E86">
        <w:rPr>
          <w:rFonts w:ascii="GHEA Grapalat" w:hAnsi="GHEA Grapalat"/>
          <w:szCs w:val="22"/>
          <w:lang w:val="en-US"/>
        </w:rPr>
        <w:t>Կապանի</w:t>
      </w:r>
      <w:proofErr w:type="spellEnd"/>
      <w:r w:rsidR="00A16E86" w:rsidRPr="00A16E86">
        <w:rPr>
          <w:rFonts w:ascii="GHEA Grapalat" w:hAnsi="GHEA Grapalat"/>
          <w:szCs w:val="22"/>
        </w:rPr>
        <w:t xml:space="preserve"> </w:t>
      </w:r>
      <w:proofErr w:type="spellStart"/>
      <w:r w:rsidR="00A16E86">
        <w:rPr>
          <w:rFonts w:ascii="GHEA Grapalat" w:hAnsi="GHEA Grapalat"/>
          <w:szCs w:val="22"/>
          <w:lang w:val="en-US"/>
        </w:rPr>
        <w:t>շ</w:t>
      </w:r>
      <w:r>
        <w:rPr>
          <w:rFonts w:ascii="GHEA Grapalat" w:hAnsi="GHEA Grapalat"/>
          <w:szCs w:val="22"/>
          <w:lang w:val="en-US"/>
        </w:rPr>
        <w:t>րջխորհրդի</w:t>
      </w:r>
      <w:proofErr w:type="spellEnd"/>
      <w:r w:rsidRPr="009B7A0A">
        <w:rPr>
          <w:rFonts w:ascii="GHEA Grapalat" w:hAnsi="GHEA Grapalat"/>
          <w:szCs w:val="22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գործկոմի</w:t>
      </w:r>
      <w:proofErr w:type="spellEnd"/>
      <w:r w:rsidRPr="009B7A0A">
        <w:rPr>
          <w:rFonts w:ascii="GHEA Grapalat" w:hAnsi="GHEA Grapalat"/>
          <w:szCs w:val="22"/>
        </w:rPr>
        <w:t xml:space="preserve"> 1995</w:t>
      </w:r>
      <w:r>
        <w:rPr>
          <w:rFonts w:ascii="GHEA Grapalat" w:hAnsi="GHEA Grapalat"/>
          <w:szCs w:val="22"/>
          <w:lang w:val="en-US"/>
        </w:rPr>
        <w:t>թ</w:t>
      </w:r>
      <w:r w:rsidRPr="009B7A0A">
        <w:rPr>
          <w:rFonts w:ascii="GHEA Grapalat" w:hAnsi="GHEA Grapalat"/>
          <w:szCs w:val="22"/>
        </w:rPr>
        <w:t xml:space="preserve">. </w:t>
      </w:r>
      <w:proofErr w:type="spellStart"/>
      <w:proofErr w:type="gramStart"/>
      <w:r w:rsidR="00A37618">
        <w:rPr>
          <w:rFonts w:ascii="GHEA Grapalat" w:hAnsi="GHEA Grapalat"/>
          <w:szCs w:val="22"/>
          <w:lang w:val="en-US"/>
        </w:rPr>
        <w:t>մայիսի</w:t>
      </w:r>
      <w:proofErr w:type="spellEnd"/>
      <w:proofErr w:type="gramEnd"/>
      <w:r w:rsidR="004A604E" w:rsidRPr="004A604E">
        <w:rPr>
          <w:rFonts w:ascii="GHEA Grapalat" w:hAnsi="GHEA Grapalat"/>
          <w:szCs w:val="22"/>
        </w:rPr>
        <w:t xml:space="preserve"> </w:t>
      </w:r>
      <w:r w:rsidR="00A37618" w:rsidRPr="00A37618">
        <w:rPr>
          <w:rFonts w:ascii="GHEA Grapalat" w:hAnsi="GHEA Grapalat"/>
          <w:szCs w:val="22"/>
        </w:rPr>
        <w:t>27</w:t>
      </w:r>
      <w:r w:rsidRPr="00395D41">
        <w:rPr>
          <w:rFonts w:ascii="GHEA Grapalat" w:hAnsi="GHEA Grapalat"/>
          <w:szCs w:val="22"/>
        </w:rPr>
        <w:t>-</w:t>
      </w:r>
      <w:r>
        <w:rPr>
          <w:rFonts w:ascii="GHEA Grapalat" w:hAnsi="GHEA Grapalat"/>
          <w:szCs w:val="22"/>
          <w:lang w:val="en-US"/>
        </w:rPr>
        <w:t>ի</w:t>
      </w:r>
      <w:r w:rsidRPr="00395D41">
        <w:rPr>
          <w:rFonts w:ascii="GHEA Grapalat" w:hAnsi="GHEA Grapalat"/>
          <w:szCs w:val="22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կայացած</w:t>
      </w:r>
      <w:proofErr w:type="spellEnd"/>
      <w:r w:rsidRPr="00395D41">
        <w:rPr>
          <w:rFonts w:ascii="GHEA Grapalat" w:hAnsi="GHEA Grapalat"/>
          <w:szCs w:val="22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նիստի</w:t>
      </w:r>
      <w:proofErr w:type="spellEnd"/>
      <w:r w:rsidRPr="00395D41">
        <w:rPr>
          <w:rFonts w:ascii="GHEA Grapalat" w:hAnsi="GHEA Grapalat"/>
          <w:szCs w:val="22"/>
        </w:rPr>
        <w:t xml:space="preserve"> </w:t>
      </w:r>
      <w:proofErr w:type="spellStart"/>
      <w:r>
        <w:rPr>
          <w:rFonts w:ascii="GHEA Grapalat" w:hAnsi="GHEA Grapalat"/>
          <w:szCs w:val="22"/>
          <w:lang w:val="en-US"/>
        </w:rPr>
        <w:t>քաղվածքը</w:t>
      </w:r>
      <w:proofErr w:type="spellEnd"/>
      <w:r w:rsidR="00A86C67" w:rsidRPr="00FA2D9E">
        <w:rPr>
          <w:rFonts w:ascii="GHEA Grapalat" w:hAnsi="GHEA Grapalat"/>
          <w:szCs w:val="22"/>
        </w:rPr>
        <w:t xml:space="preserve"> </w:t>
      </w:r>
      <w:r w:rsidR="00614BA1" w:rsidRPr="002175DC">
        <w:rPr>
          <w:rFonts w:ascii="GHEA Grapalat" w:hAnsi="GHEA Grapalat"/>
          <w:szCs w:val="22"/>
        </w:rPr>
        <w:t>/</w:t>
      </w:r>
      <w:proofErr w:type="spellStart"/>
      <w:r w:rsidR="00614BA1" w:rsidRPr="002175DC">
        <w:rPr>
          <w:rFonts w:ascii="GHEA Grapalat" w:hAnsi="GHEA Grapalat"/>
          <w:szCs w:val="22"/>
          <w:lang w:val="en-US"/>
        </w:rPr>
        <w:t>բնակելի</w:t>
      </w:r>
      <w:proofErr w:type="spellEnd"/>
      <w:r w:rsidR="00614BA1" w:rsidRPr="002175DC">
        <w:rPr>
          <w:rFonts w:ascii="GHEA Grapalat" w:hAnsi="GHEA Grapalat"/>
          <w:szCs w:val="22"/>
        </w:rPr>
        <w:t xml:space="preserve"> </w:t>
      </w:r>
      <w:proofErr w:type="spellStart"/>
      <w:r w:rsidR="00614BA1" w:rsidRPr="002175DC">
        <w:rPr>
          <w:rFonts w:ascii="GHEA Grapalat" w:hAnsi="GHEA Grapalat"/>
          <w:szCs w:val="22"/>
          <w:lang w:val="en-US"/>
        </w:rPr>
        <w:t>տունը</w:t>
      </w:r>
      <w:proofErr w:type="spellEnd"/>
      <w:r w:rsidR="00614BA1" w:rsidRPr="002175DC">
        <w:rPr>
          <w:rFonts w:ascii="GHEA Grapalat" w:hAnsi="GHEA Grapalat"/>
          <w:szCs w:val="22"/>
        </w:rPr>
        <w:t xml:space="preserve"> </w:t>
      </w:r>
      <w:proofErr w:type="spellStart"/>
      <w:r w:rsidR="005350A3">
        <w:rPr>
          <w:rFonts w:ascii="GHEA Grapalat" w:hAnsi="GHEA Grapalat"/>
          <w:szCs w:val="22"/>
          <w:lang w:val="en-US"/>
        </w:rPr>
        <w:t>կառուցված</w:t>
      </w:r>
      <w:proofErr w:type="spellEnd"/>
      <w:r w:rsidR="005350A3" w:rsidRPr="005350A3">
        <w:rPr>
          <w:rFonts w:ascii="GHEA Grapalat" w:hAnsi="GHEA Grapalat"/>
          <w:szCs w:val="22"/>
        </w:rPr>
        <w:t xml:space="preserve"> </w:t>
      </w:r>
      <w:r w:rsidR="005350A3">
        <w:rPr>
          <w:rFonts w:ascii="GHEA Grapalat" w:hAnsi="GHEA Grapalat"/>
          <w:szCs w:val="22"/>
          <w:lang w:val="en-US"/>
        </w:rPr>
        <w:t>է</w:t>
      </w:r>
      <w:r w:rsidR="005350A3" w:rsidRPr="005350A3">
        <w:rPr>
          <w:rFonts w:ascii="GHEA Grapalat" w:hAnsi="GHEA Grapalat"/>
          <w:szCs w:val="22"/>
        </w:rPr>
        <w:t xml:space="preserve"> 196</w:t>
      </w:r>
      <w:r w:rsidR="00A37618" w:rsidRPr="00A37618">
        <w:rPr>
          <w:rFonts w:ascii="GHEA Grapalat" w:hAnsi="GHEA Grapalat"/>
          <w:szCs w:val="22"/>
        </w:rPr>
        <w:t>0</w:t>
      </w:r>
      <w:r w:rsidR="005350A3">
        <w:rPr>
          <w:rFonts w:ascii="GHEA Grapalat" w:hAnsi="GHEA Grapalat"/>
          <w:szCs w:val="22"/>
          <w:lang w:val="en-US"/>
        </w:rPr>
        <w:t>թ</w:t>
      </w:r>
      <w:r w:rsidR="005350A3" w:rsidRPr="005350A3">
        <w:rPr>
          <w:rFonts w:ascii="GHEA Grapalat" w:hAnsi="GHEA Grapalat"/>
          <w:szCs w:val="22"/>
        </w:rPr>
        <w:t xml:space="preserve">, </w:t>
      </w:r>
      <w:proofErr w:type="spellStart"/>
      <w:r w:rsidR="00332E60">
        <w:rPr>
          <w:rFonts w:ascii="GHEA Grapalat" w:hAnsi="GHEA Grapalat"/>
          <w:szCs w:val="22"/>
          <w:lang w:val="en-US"/>
        </w:rPr>
        <w:t>տիրապետում</w:t>
      </w:r>
      <w:proofErr w:type="spellEnd"/>
      <w:r w:rsidR="00332E60" w:rsidRPr="00332E60">
        <w:rPr>
          <w:rFonts w:ascii="GHEA Grapalat" w:hAnsi="GHEA Grapalat"/>
          <w:szCs w:val="22"/>
        </w:rPr>
        <w:t xml:space="preserve"> </w:t>
      </w:r>
      <w:r w:rsidR="00332E60">
        <w:rPr>
          <w:rFonts w:ascii="GHEA Grapalat" w:hAnsi="GHEA Grapalat"/>
          <w:szCs w:val="22"/>
          <w:lang w:val="en-US"/>
        </w:rPr>
        <w:t>է</w:t>
      </w:r>
      <w:r w:rsidR="00332E60" w:rsidRPr="00332E60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Նորայր</w:t>
      </w:r>
      <w:proofErr w:type="spellEnd"/>
      <w:r w:rsidR="00A37618" w:rsidRPr="00A37618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Էլ</w:t>
      </w:r>
      <w:r w:rsidR="00A16E86">
        <w:rPr>
          <w:rFonts w:ascii="GHEA Grapalat" w:hAnsi="GHEA Grapalat"/>
          <w:szCs w:val="22"/>
          <w:lang w:val="en-US"/>
        </w:rPr>
        <w:t>յ</w:t>
      </w:r>
      <w:r w:rsidR="00A37618">
        <w:rPr>
          <w:rFonts w:ascii="GHEA Grapalat" w:hAnsi="GHEA Grapalat"/>
          <w:szCs w:val="22"/>
          <w:lang w:val="en-US"/>
        </w:rPr>
        <w:t>ազյանը</w:t>
      </w:r>
      <w:proofErr w:type="spellEnd"/>
      <w:r w:rsidR="00614BA1" w:rsidRPr="002175DC">
        <w:rPr>
          <w:rFonts w:ascii="GHEA Grapalat" w:hAnsi="GHEA Grapalat"/>
          <w:szCs w:val="22"/>
        </w:rPr>
        <w:t>/</w:t>
      </w:r>
      <w:r w:rsidR="00076FCA" w:rsidRPr="002175DC">
        <w:rPr>
          <w:rFonts w:ascii="GHEA Grapalat" w:hAnsi="GHEA Grapalat"/>
          <w:szCs w:val="22"/>
        </w:rPr>
        <w:t xml:space="preserve"> և</w:t>
      </w:r>
      <w:r w:rsidR="00395D41" w:rsidRPr="00395D41">
        <w:rPr>
          <w:rFonts w:ascii="GHEA Grapalat" w:hAnsi="GHEA Grapalat"/>
          <w:szCs w:val="22"/>
        </w:rPr>
        <w:t xml:space="preserve"> </w:t>
      </w:r>
      <w:proofErr w:type="spellStart"/>
      <w:r w:rsidR="00395D41">
        <w:rPr>
          <w:rFonts w:ascii="GHEA Grapalat" w:hAnsi="GHEA Grapalat"/>
          <w:szCs w:val="22"/>
          <w:lang w:val="en-US"/>
        </w:rPr>
        <w:t>հիմք</w:t>
      </w:r>
      <w:proofErr w:type="spellEnd"/>
      <w:r w:rsidR="00395D41" w:rsidRPr="00395D41">
        <w:rPr>
          <w:rFonts w:ascii="GHEA Grapalat" w:hAnsi="GHEA Grapalat"/>
          <w:szCs w:val="22"/>
        </w:rPr>
        <w:t xml:space="preserve"> </w:t>
      </w:r>
      <w:proofErr w:type="spellStart"/>
      <w:r w:rsidR="00395D41">
        <w:rPr>
          <w:rFonts w:ascii="GHEA Grapalat" w:hAnsi="GHEA Grapalat"/>
          <w:szCs w:val="22"/>
          <w:lang w:val="en-US"/>
        </w:rPr>
        <w:t>ընդունելով</w:t>
      </w:r>
      <w:proofErr w:type="spellEnd"/>
      <w:r w:rsidR="00395D41" w:rsidRPr="00395D41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Նորայր</w:t>
      </w:r>
      <w:proofErr w:type="spellEnd"/>
      <w:r w:rsidR="00A37618" w:rsidRPr="00A37618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Էլ</w:t>
      </w:r>
      <w:r w:rsidR="00A16E86">
        <w:rPr>
          <w:rFonts w:ascii="GHEA Grapalat" w:hAnsi="GHEA Grapalat"/>
          <w:szCs w:val="22"/>
          <w:lang w:val="en-US"/>
        </w:rPr>
        <w:t>յ</w:t>
      </w:r>
      <w:r w:rsidR="00A37618">
        <w:rPr>
          <w:rFonts w:ascii="GHEA Grapalat" w:hAnsi="GHEA Grapalat"/>
          <w:szCs w:val="22"/>
          <w:lang w:val="en-US"/>
        </w:rPr>
        <w:t>ազյանի</w:t>
      </w:r>
      <w:proofErr w:type="spellEnd"/>
      <w:r w:rsidR="00BB736E">
        <w:rPr>
          <w:rFonts w:ascii="GHEA Grapalat" w:hAnsi="GHEA Grapalat"/>
          <w:szCs w:val="22"/>
        </w:rPr>
        <w:t xml:space="preserve"> դիմում</w:t>
      </w:r>
      <w:r w:rsidR="00BB736E">
        <w:rPr>
          <w:rFonts w:ascii="GHEA Grapalat" w:hAnsi="GHEA Grapalat"/>
          <w:szCs w:val="22"/>
          <w:lang w:val="en-US"/>
        </w:rPr>
        <w:t>ը</w:t>
      </w:r>
      <w:r w:rsidR="00BB736E" w:rsidRPr="00BB736E">
        <w:rPr>
          <w:rFonts w:ascii="GHEA Grapalat" w:hAnsi="GHEA Grapalat"/>
          <w:szCs w:val="22"/>
        </w:rPr>
        <w:t xml:space="preserve">, </w:t>
      </w:r>
      <w:r w:rsidR="00076FCA" w:rsidRPr="002175DC">
        <w:rPr>
          <w:rFonts w:ascii="GHEA Grapalat" w:hAnsi="GHEA Grapalat"/>
          <w:szCs w:val="22"/>
        </w:rPr>
        <w:t xml:space="preserve"> </w:t>
      </w:r>
      <w:r w:rsidR="00076FCA" w:rsidRPr="002175DC">
        <w:rPr>
          <w:rStyle w:val="Strong"/>
          <w:rFonts w:ascii="GHEA Grapalat" w:hAnsi="GHEA Grapalat"/>
          <w:i/>
          <w:iCs/>
          <w:szCs w:val="22"/>
        </w:rPr>
        <w:t>ո ր ո</w:t>
      </w:r>
      <w:r w:rsidR="0019116F" w:rsidRPr="002175DC">
        <w:rPr>
          <w:rStyle w:val="Strong"/>
          <w:rFonts w:ascii="GHEA Grapalat" w:hAnsi="GHEA Grapalat"/>
          <w:i/>
          <w:iCs/>
          <w:szCs w:val="22"/>
        </w:rPr>
        <w:t xml:space="preserve"> </w:t>
      </w:r>
      <w:r w:rsidR="00076FCA" w:rsidRPr="002175DC">
        <w:rPr>
          <w:rStyle w:val="Strong"/>
          <w:rFonts w:ascii="GHEA Grapalat" w:hAnsi="GHEA Grapalat"/>
          <w:i/>
          <w:iCs/>
          <w:szCs w:val="22"/>
        </w:rPr>
        <w:t>շ ու մ ե մ</w:t>
      </w:r>
      <w:r w:rsidR="00076FCA" w:rsidRPr="002175DC">
        <w:rPr>
          <w:rStyle w:val="Emphasis"/>
          <w:rFonts w:ascii="GHEA Grapalat" w:hAnsi="GHEA Grapalat"/>
          <w:szCs w:val="22"/>
        </w:rPr>
        <w:t xml:space="preserve"> </w:t>
      </w:r>
      <w:r w:rsidR="00CC67D7" w:rsidRPr="002175DC">
        <w:rPr>
          <w:rFonts w:ascii="GHEA Grapalat" w:hAnsi="GHEA Grapalat"/>
          <w:szCs w:val="22"/>
        </w:rPr>
        <w:t xml:space="preserve">     </w:t>
      </w:r>
    </w:p>
    <w:p w:rsidR="00614BA1" w:rsidRPr="002175DC" w:rsidRDefault="00CC67D7" w:rsidP="00395D41">
      <w:pPr>
        <w:pStyle w:val="NormalWeb"/>
        <w:spacing w:before="0" w:beforeAutospacing="0" w:after="0" w:afterAutospacing="0"/>
        <w:ind w:firstLine="709"/>
        <w:jc w:val="both"/>
        <w:rPr>
          <w:rFonts w:ascii="GHEA Grapalat" w:hAnsi="GHEA Grapalat"/>
          <w:szCs w:val="22"/>
        </w:rPr>
      </w:pPr>
      <w:r w:rsidRPr="002175DC">
        <w:rPr>
          <w:rFonts w:ascii="GHEA Grapalat" w:hAnsi="GHEA Grapalat"/>
          <w:szCs w:val="22"/>
        </w:rPr>
        <w:t>1.</w:t>
      </w:r>
      <w:r w:rsidR="00076FCA" w:rsidRPr="002175DC">
        <w:rPr>
          <w:rFonts w:ascii="GHEA Grapalat" w:hAnsi="GHEA Grapalat"/>
          <w:szCs w:val="22"/>
        </w:rPr>
        <w:t xml:space="preserve">Կապան </w:t>
      </w:r>
      <w:proofErr w:type="spellStart"/>
      <w:r w:rsidR="00A86C67" w:rsidRPr="002175DC">
        <w:rPr>
          <w:rFonts w:ascii="GHEA Grapalat" w:hAnsi="GHEA Grapalat"/>
          <w:szCs w:val="22"/>
          <w:lang w:val="en-US"/>
        </w:rPr>
        <w:t>համայնքի</w:t>
      </w:r>
      <w:proofErr w:type="spellEnd"/>
      <w:r w:rsidR="00A86C67" w:rsidRPr="002175DC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Վանեք</w:t>
      </w:r>
      <w:proofErr w:type="spellEnd"/>
      <w:r w:rsidR="006B166F" w:rsidRPr="006B166F">
        <w:rPr>
          <w:rFonts w:ascii="GHEA Grapalat" w:hAnsi="GHEA Grapalat"/>
          <w:szCs w:val="22"/>
        </w:rPr>
        <w:t xml:space="preserve"> </w:t>
      </w:r>
      <w:proofErr w:type="spellStart"/>
      <w:r w:rsidR="00A86C67" w:rsidRPr="002175DC">
        <w:rPr>
          <w:rFonts w:ascii="GHEA Grapalat" w:hAnsi="GHEA Grapalat"/>
          <w:szCs w:val="22"/>
          <w:lang w:val="en-US"/>
        </w:rPr>
        <w:t>գյուղում</w:t>
      </w:r>
      <w:proofErr w:type="spellEnd"/>
      <w:r w:rsidR="00A86C67" w:rsidRPr="002175DC">
        <w:rPr>
          <w:rFonts w:ascii="GHEA Grapalat" w:hAnsi="GHEA Grapalat"/>
          <w:szCs w:val="22"/>
        </w:rPr>
        <w:t xml:space="preserve"> </w:t>
      </w:r>
      <w:proofErr w:type="spellStart"/>
      <w:r w:rsidR="00A86C67" w:rsidRPr="002175DC">
        <w:rPr>
          <w:rFonts w:ascii="GHEA Grapalat" w:hAnsi="GHEA Grapalat"/>
          <w:szCs w:val="22"/>
          <w:lang w:val="en-US"/>
        </w:rPr>
        <w:t>գտնվող</w:t>
      </w:r>
      <w:proofErr w:type="spellEnd"/>
      <w:r w:rsidR="00A86C67" w:rsidRPr="002175DC">
        <w:rPr>
          <w:rFonts w:ascii="GHEA Grapalat" w:hAnsi="GHEA Grapalat"/>
          <w:szCs w:val="22"/>
        </w:rPr>
        <w:t xml:space="preserve"> </w:t>
      </w:r>
      <w:r w:rsidR="00A86C67" w:rsidRPr="002175DC">
        <w:rPr>
          <w:rFonts w:ascii="GHEA Grapalat" w:hAnsi="GHEA Grapalat"/>
          <w:szCs w:val="22"/>
          <w:lang w:val="en-US"/>
        </w:rPr>
        <w:t>գ</w:t>
      </w:r>
      <w:r w:rsidR="00076FCA" w:rsidRPr="002175DC">
        <w:rPr>
          <w:rFonts w:ascii="GHEA Grapalat" w:hAnsi="GHEA Grapalat"/>
          <w:szCs w:val="22"/>
        </w:rPr>
        <w:t>ույքային միավորների նկատմամբ</w:t>
      </w:r>
      <w:r w:rsidR="00614BA1" w:rsidRPr="002175DC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Նորայր</w:t>
      </w:r>
      <w:proofErr w:type="spellEnd"/>
      <w:r w:rsidR="00A37618" w:rsidRPr="00A37618">
        <w:rPr>
          <w:rFonts w:ascii="GHEA Grapalat" w:hAnsi="GHEA Grapalat"/>
          <w:szCs w:val="22"/>
        </w:rPr>
        <w:t xml:space="preserve">  </w:t>
      </w:r>
      <w:proofErr w:type="spellStart"/>
      <w:r w:rsidR="00A37618">
        <w:rPr>
          <w:rFonts w:ascii="GHEA Grapalat" w:hAnsi="GHEA Grapalat"/>
          <w:szCs w:val="22"/>
          <w:lang w:val="en-US"/>
        </w:rPr>
        <w:t>Նահապետի</w:t>
      </w:r>
      <w:proofErr w:type="spellEnd"/>
      <w:r w:rsidR="00A37618" w:rsidRPr="00A37618">
        <w:rPr>
          <w:rFonts w:ascii="GHEA Grapalat" w:hAnsi="GHEA Grapalat"/>
          <w:szCs w:val="22"/>
        </w:rPr>
        <w:t xml:space="preserve"> </w:t>
      </w:r>
      <w:proofErr w:type="spellStart"/>
      <w:r w:rsidR="00A37618">
        <w:rPr>
          <w:rFonts w:ascii="GHEA Grapalat" w:hAnsi="GHEA Grapalat"/>
          <w:szCs w:val="22"/>
          <w:lang w:val="en-US"/>
        </w:rPr>
        <w:t>Էլ</w:t>
      </w:r>
      <w:r w:rsidR="00A16E86">
        <w:rPr>
          <w:rFonts w:ascii="GHEA Grapalat" w:hAnsi="GHEA Grapalat"/>
          <w:szCs w:val="22"/>
          <w:lang w:val="en-US"/>
        </w:rPr>
        <w:t>յ</w:t>
      </w:r>
      <w:r w:rsidR="00A37618">
        <w:rPr>
          <w:rFonts w:ascii="GHEA Grapalat" w:hAnsi="GHEA Grapalat"/>
          <w:szCs w:val="22"/>
          <w:lang w:val="en-US"/>
        </w:rPr>
        <w:t>ազյան</w:t>
      </w:r>
      <w:r w:rsidR="00395D41">
        <w:rPr>
          <w:rFonts w:ascii="GHEA Grapalat" w:hAnsi="GHEA Grapalat"/>
          <w:szCs w:val="22"/>
          <w:lang w:val="en-US"/>
        </w:rPr>
        <w:t>ի</w:t>
      </w:r>
      <w:proofErr w:type="spellEnd"/>
      <w:r w:rsidR="00316183" w:rsidRPr="002175DC">
        <w:rPr>
          <w:rFonts w:ascii="GHEA Grapalat" w:hAnsi="GHEA Grapalat" w:cs="GHEA Grapalat"/>
          <w:szCs w:val="22"/>
        </w:rPr>
        <w:t xml:space="preserve"> /ծնված </w:t>
      </w:r>
      <w:r w:rsidR="00A37618" w:rsidRPr="00A37618">
        <w:rPr>
          <w:rFonts w:ascii="GHEA Grapalat" w:hAnsi="GHEA Grapalat" w:cs="GHEA Grapalat"/>
          <w:szCs w:val="22"/>
        </w:rPr>
        <w:t>09.06.1959</w:t>
      </w:r>
      <w:r w:rsidR="00316183" w:rsidRPr="002175DC">
        <w:rPr>
          <w:rFonts w:ascii="GHEA Grapalat" w:hAnsi="GHEA Grapalat" w:cs="GHEA Grapalat"/>
          <w:szCs w:val="22"/>
        </w:rPr>
        <w:t xml:space="preserve">թ, </w:t>
      </w:r>
      <w:proofErr w:type="spellStart"/>
      <w:r w:rsidR="00395D41">
        <w:rPr>
          <w:rFonts w:ascii="GHEA Grapalat" w:hAnsi="GHEA Grapalat" w:cs="GHEA Grapalat"/>
          <w:szCs w:val="22"/>
          <w:lang w:val="en-US"/>
        </w:rPr>
        <w:t>անձնագիր</w:t>
      </w:r>
      <w:proofErr w:type="spellEnd"/>
      <w:r w:rsidR="00395D41" w:rsidRPr="00395D41">
        <w:rPr>
          <w:rFonts w:ascii="GHEA Grapalat" w:hAnsi="GHEA Grapalat" w:cs="GHEA Grapalat"/>
          <w:szCs w:val="22"/>
        </w:rPr>
        <w:t xml:space="preserve"> </w:t>
      </w:r>
      <w:r w:rsidR="00A37618">
        <w:rPr>
          <w:rFonts w:ascii="GHEA Grapalat" w:hAnsi="GHEA Grapalat" w:cs="GHEA Grapalat"/>
          <w:szCs w:val="22"/>
          <w:lang w:val="en-US"/>
        </w:rPr>
        <w:t>AS</w:t>
      </w:r>
      <w:r w:rsidR="00A37618" w:rsidRPr="00A37618">
        <w:rPr>
          <w:rFonts w:ascii="GHEA Grapalat" w:hAnsi="GHEA Grapalat" w:cs="GHEA Grapalat"/>
          <w:szCs w:val="22"/>
        </w:rPr>
        <w:t xml:space="preserve"> 0254031</w:t>
      </w:r>
      <w:r w:rsidR="005D1E26" w:rsidRPr="005D1E26">
        <w:rPr>
          <w:rFonts w:ascii="GHEA Grapalat" w:hAnsi="GHEA Grapalat" w:cs="GHEA Grapalat"/>
          <w:szCs w:val="22"/>
        </w:rPr>
        <w:t xml:space="preserve"> </w:t>
      </w:r>
      <w:r w:rsidR="00316183" w:rsidRPr="002175DC">
        <w:rPr>
          <w:rFonts w:ascii="GHEA Grapalat" w:hAnsi="GHEA Grapalat" w:cs="GHEA Grapalat"/>
          <w:szCs w:val="22"/>
        </w:rPr>
        <w:t>տրվա</w:t>
      </w:r>
      <w:r w:rsidR="00316183" w:rsidRPr="002175DC">
        <w:rPr>
          <w:rFonts w:ascii="GHEA Grapalat" w:hAnsi="GHEA Grapalat" w:cs="GHEA Grapalat"/>
          <w:szCs w:val="22"/>
          <w:lang w:val="en-US"/>
        </w:rPr>
        <w:t>ծ</w:t>
      </w:r>
      <w:r w:rsidR="00316183" w:rsidRPr="002175DC">
        <w:rPr>
          <w:rFonts w:ascii="GHEA Grapalat" w:hAnsi="GHEA Grapalat" w:cs="GHEA Grapalat"/>
          <w:szCs w:val="22"/>
        </w:rPr>
        <w:t xml:space="preserve"> </w:t>
      </w:r>
      <w:r w:rsidR="00A37618" w:rsidRPr="00A37618">
        <w:rPr>
          <w:rFonts w:ascii="GHEA Grapalat" w:hAnsi="GHEA Grapalat" w:cs="GHEA Grapalat"/>
          <w:szCs w:val="22"/>
        </w:rPr>
        <w:lastRenderedPageBreak/>
        <w:t>02.07.2018</w:t>
      </w:r>
      <w:r w:rsidR="00395D41">
        <w:rPr>
          <w:rFonts w:ascii="GHEA Grapalat" w:hAnsi="GHEA Grapalat" w:cs="GHEA Grapalat"/>
          <w:szCs w:val="22"/>
          <w:lang w:val="en-US"/>
        </w:rPr>
        <w:t>թ</w:t>
      </w:r>
      <w:r w:rsidR="00395D41" w:rsidRPr="00395D41">
        <w:rPr>
          <w:rFonts w:ascii="GHEA Grapalat" w:hAnsi="GHEA Grapalat" w:cs="GHEA Grapalat"/>
          <w:szCs w:val="22"/>
        </w:rPr>
        <w:t>.</w:t>
      </w:r>
      <w:r w:rsidR="00A37618" w:rsidRPr="00A37618">
        <w:rPr>
          <w:rFonts w:ascii="GHEA Grapalat" w:hAnsi="GHEA Grapalat" w:cs="GHEA Grapalat"/>
          <w:szCs w:val="22"/>
        </w:rPr>
        <w:t>041-</w:t>
      </w:r>
      <w:r w:rsidR="00A37618">
        <w:rPr>
          <w:rFonts w:ascii="GHEA Grapalat" w:hAnsi="GHEA Grapalat" w:cs="GHEA Grapalat"/>
          <w:szCs w:val="22"/>
          <w:lang w:val="en-US"/>
        </w:rPr>
        <w:t>ի</w:t>
      </w:r>
      <w:r w:rsidR="00316183" w:rsidRPr="002175DC">
        <w:rPr>
          <w:rFonts w:ascii="GHEA Grapalat" w:hAnsi="GHEA Grapalat" w:cs="GHEA Grapalat"/>
          <w:szCs w:val="22"/>
        </w:rPr>
        <w:t xml:space="preserve"> կողմից/ իրավուն</w:t>
      </w:r>
      <w:proofErr w:type="spellStart"/>
      <w:r w:rsidR="00316183" w:rsidRPr="002175DC">
        <w:rPr>
          <w:rFonts w:ascii="GHEA Grapalat" w:hAnsi="GHEA Grapalat" w:cs="GHEA Grapalat"/>
          <w:szCs w:val="22"/>
          <w:lang w:val="en-US"/>
        </w:rPr>
        <w:t>քներ</w:t>
      </w:r>
      <w:proofErr w:type="spellEnd"/>
      <w:r w:rsidR="00076FCA" w:rsidRPr="002175DC">
        <w:rPr>
          <w:rFonts w:ascii="GHEA Grapalat" w:hAnsi="GHEA Grapalat" w:cs="GHEA Grapalat"/>
          <w:szCs w:val="22"/>
        </w:rPr>
        <w:t>ը վերականգնել բնակելի տան զբաղեցրած և սպասարկման համար անհրաժեշտ</w:t>
      </w:r>
      <w:r w:rsidR="00A86C67" w:rsidRPr="002175DC">
        <w:rPr>
          <w:rFonts w:ascii="GHEA Grapalat" w:hAnsi="GHEA Grapalat" w:cs="GHEA Grapalat"/>
          <w:szCs w:val="22"/>
        </w:rPr>
        <w:t xml:space="preserve"> </w:t>
      </w:r>
      <w:r w:rsidR="006B166F" w:rsidRPr="006B166F">
        <w:rPr>
          <w:rFonts w:ascii="GHEA Grapalat" w:hAnsi="GHEA Grapalat" w:cs="GHEA Grapalat"/>
          <w:szCs w:val="22"/>
        </w:rPr>
        <w:t>0.</w:t>
      </w:r>
      <w:r w:rsidR="00395D41" w:rsidRPr="00395D41">
        <w:rPr>
          <w:rFonts w:ascii="GHEA Grapalat" w:hAnsi="GHEA Grapalat" w:cs="GHEA Grapalat"/>
          <w:szCs w:val="22"/>
        </w:rPr>
        <w:t>1</w:t>
      </w:r>
      <w:r w:rsidR="00076FCA" w:rsidRPr="002175DC">
        <w:rPr>
          <w:rFonts w:ascii="GHEA Grapalat" w:hAnsi="GHEA Grapalat" w:cs="GHEA Grapalat"/>
          <w:szCs w:val="22"/>
        </w:rPr>
        <w:t xml:space="preserve"> հա </w:t>
      </w:r>
      <w:r w:rsidR="00076FCA" w:rsidRPr="002175DC">
        <w:rPr>
          <w:rFonts w:ascii="GHEA Grapalat" w:hAnsi="GHEA Grapalat"/>
          <w:szCs w:val="22"/>
        </w:rPr>
        <w:t>մակերեսով հողամասի չափով:</w:t>
      </w:r>
    </w:p>
    <w:p w:rsidR="001E53B3" w:rsidRPr="002175DC" w:rsidRDefault="00076FCA" w:rsidP="00395D41">
      <w:pPr>
        <w:pStyle w:val="NormalWeb"/>
        <w:spacing w:before="0" w:beforeAutospacing="0" w:after="0" w:afterAutospacing="0"/>
        <w:ind w:firstLine="709"/>
        <w:jc w:val="both"/>
        <w:rPr>
          <w:rFonts w:ascii="GHEA Grapalat" w:hAnsi="GHEA Grapalat"/>
          <w:szCs w:val="22"/>
        </w:rPr>
      </w:pPr>
      <w:r w:rsidRPr="002175DC">
        <w:rPr>
          <w:rFonts w:ascii="GHEA Grapalat" w:hAnsi="GHEA Grapalat"/>
          <w:szCs w:val="22"/>
        </w:rPr>
        <w:t xml:space="preserve"> 2.Սահմանազատված </w:t>
      </w:r>
      <w:r w:rsidR="006B166F" w:rsidRPr="006B166F">
        <w:rPr>
          <w:rFonts w:ascii="GHEA Grapalat" w:hAnsi="GHEA Grapalat"/>
          <w:szCs w:val="22"/>
        </w:rPr>
        <w:t>0.</w:t>
      </w:r>
      <w:r w:rsidR="00395D41" w:rsidRPr="00395D41">
        <w:rPr>
          <w:rFonts w:ascii="GHEA Grapalat" w:hAnsi="GHEA Grapalat"/>
          <w:szCs w:val="22"/>
        </w:rPr>
        <w:t>1</w:t>
      </w:r>
      <w:r w:rsidRPr="002175DC">
        <w:rPr>
          <w:rFonts w:ascii="GHEA Grapalat" w:hAnsi="GHEA Grapalat"/>
          <w:szCs w:val="22"/>
        </w:rPr>
        <w:t xml:space="preserve"> հա</w:t>
      </w:r>
      <w:r w:rsidR="008B7C62" w:rsidRPr="002175DC">
        <w:rPr>
          <w:rFonts w:ascii="GHEA Grapalat" w:hAnsi="GHEA Grapalat"/>
          <w:szCs w:val="22"/>
        </w:rPr>
        <w:t xml:space="preserve"> մակերեսով հողամասի վրա գտնվող </w:t>
      </w:r>
      <w:r w:rsidR="00A37618" w:rsidRPr="00A37618">
        <w:rPr>
          <w:rFonts w:ascii="GHEA Grapalat" w:hAnsi="GHEA Grapalat"/>
          <w:szCs w:val="22"/>
        </w:rPr>
        <w:t>38.6</w:t>
      </w:r>
      <w:r w:rsidR="004A604E" w:rsidRPr="004A604E">
        <w:rPr>
          <w:rFonts w:ascii="GHEA Grapalat" w:hAnsi="GHEA Grapalat"/>
          <w:szCs w:val="22"/>
        </w:rPr>
        <w:t xml:space="preserve"> </w:t>
      </w:r>
      <w:r w:rsidRPr="002175DC">
        <w:rPr>
          <w:rFonts w:ascii="GHEA Grapalat" w:hAnsi="GHEA Grapalat"/>
          <w:szCs w:val="22"/>
        </w:rPr>
        <w:t xml:space="preserve">քառ.մ </w:t>
      </w:r>
      <w:proofErr w:type="spellStart"/>
      <w:r w:rsidR="00614BA1" w:rsidRPr="002175DC">
        <w:rPr>
          <w:rFonts w:ascii="GHEA Grapalat" w:hAnsi="GHEA Grapalat"/>
          <w:szCs w:val="22"/>
          <w:lang w:val="en-US"/>
        </w:rPr>
        <w:t>ներքին</w:t>
      </w:r>
      <w:proofErr w:type="spellEnd"/>
      <w:r w:rsidR="00614BA1" w:rsidRPr="002175DC">
        <w:rPr>
          <w:rFonts w:ascii="GHEA Grapalat" w:hAnsi="GHEA Grapalat"/>
          <w:szCs w:val="22"/>
        </w:rPr>
        <w:t xml:space="preserve"> </w:t>
      </w:r>
      <w:r w:rsidR="00BB736E">
        <w:rPr>
          <w:rFonts w:ascii="GHEA Grapalat" w:hAnsi="GHEA Grapalat"/>
          <w:szCs w:val="22"/>
        </w:rPr>
        <w:t>մակերեսով բնակելի տ</w:t>
      </w:r>
      <w:proofErr w:type="spellStart"/>
      <w:r w:rsidR="00BB736E">
        <w:rPr>
          <w:rFonts w:ascii="GHEA Grapalat" w:hAnsi="GHEA Grapalat"/>
          <w:szCs w:val="22"/>
          <w:lang w:val="en-US"/>
        </w:rPr>
        <w:t>ան</w:t>
      </w:r>
      <w:proofErr w:type="spellEnd"/>
      <w:r w:rsidR="00BB736E" w:rsidRPr="00BB736E">
        <w:rPr>
          <w:rFonts w:ascii="GHEA Grapalat" w:hAnsi="GHEA Grapalat"/>
          <w:szCs w:val="22"/>
        </w:rPr>
        <w:t xml:space="preserve"> </w:t>
      </w:r>
      <w:proofErr w:type="spellStart"/>
      <w:r w:rsidR="00BB736E">
        <w:rPr>
          <w:rFonts w:ascii="GHEA Grapalat" w:hAnsi="GHEA Grapalat"/>
          <w:szCs w:val="22"/>
          <w:lang w:val="en-US"/>
        </w:rPr>
        <w:t>նկատմամբ</w:t>
      </w:r>
      <w:proofErr w:type="spellEnd"/>
      <w:r w:rsidR="00BB736E" w:rsidRPr="00BB736E">
        <w:rPr>
          <w:rFonts w:ascii="GHEA Grapalat" w:hAnsi="GHEA Grapalat"/>
          <w:szCs w:val="22"/>
        </w:rPr>
        <w:t xml:space="preserve"> </w:t>
      </w:r>
      <w:proofErr w:type="spellStart"/>
      <w:r w:rsidRPr="002175DC">
        <w:rPr>
          <w:rFonts w:ascii="GHEA Grapalat" w:hAnsi="GHEA Grapalat"/>
          <w:szCs w:val="22"/>
          <w:lang w:val="en-US"/>
        </w:rPr>
        <w:t>ճանաչել</w:t>
      </w:r>
      <w:proofErr w:type="spellEnd"/>
      <w:r w:rsidRPr="002175DC">
        <w:rPr>
          <w:rFonts w:ascii="GHEA Grapalat" w:hAnsi="GHEA Grapalat"/>
          <w:szCs w:val="22"/>
        </w:rPr>
        <w:t xml:space="preserve"> </w:t>
      </w:r>
      <w:proofErr w:type="spellStart"/>
      <w:r w:rsidR="00BB736E">
        <w:rPr>
          <w:rFonts w:ascii="GHEA Grapalat" w:hAnsi="GHEA Grapalat"/>
          <w:szCs w:val="22"/>
          <w:lang w:val="en-US"/>
        </w:rPr>
        <w:t>Նորայր</w:t>
      </w:r>
      <w:proofErr w:type="spellEnd"/>
      <w:r w:rsidR="00BB736E" w:rsidRPr="00BB736E">
        <w:rPr>
          <w:rFonts w:ascii="GHEA Grapalat" w:hAnsi="GHEA Grapalat"/>
          <w:szCs w:val="22"/>
        </w:rPr>
        <w:t xml:space="preserve"> </w:t>
      </w:r>
      <w:proofErr w:type="spellStart"/>
      <w:r w:rsidR="00BB736E">
        <w:rPr>
          <w:rFonts w:ascii="GHEA Grapalat" w:hAnsi="GHEA Grapalat"/>
          <w:szCs w:val="22"/>
          <w:lang w:val="en-US"/>
        </w:rPr>
        <w:t>Նահապետի</w:t>
      </w:r>
      <w:proofErr w:type="spellEnd"/>
      <w:r w:rsidR="00BB736E" w:rsidRPr="00BB736E">
        <w:rPr>
          <w:rFonts w:ascii="GHEA Grapalat" w:hAnsi="GHEA Grapalat"/>
          <w:szCs w:val="22"/>
        </w:rPr>
        <w:t xml:space="preserve"> </w:t>
      </w:r>
      <w:proofErr w:type="spellStart"/>
      <w:r w:rsidR="00BB736E">
        <w:rPr>
          <w:rFonts w:ascii="GHEA Grapalat" w:hAnsi="GHEA Grapalat"/>
          <w:szCs w:val="22"/>
          <w:lang w:val="en-US"/>
        </w:rPr>
        <w:t>Էլ</w:t>
      </w:r>
      <w:r w:rsidR="008C6BDC">
        <w:rPr>
          <w:rFonts w:ascii="GHEA Grapalat" w:hAnsi="GHEA Grapalat"/>
          <w:szCs w:val="22"/>
          <w:lang w:val="en-US"/>
        </w:rPr>
        <w:t>յ</w:t>
      </w:r>
      <w:r w:rsidR="00BB736E">
        <w:rPr>
          <w:rFonts w:ascii="GHEA Grapalat" w:hAnsi="GHEA Grapalat"/>
          <w:szCs w:val="22"/>
          <w:lang w:val="en-US"/>
        </w:rPr>
        <w:t>ազյանի</w:t>
      </w:r>
      <w:proofErr w:type="spellEnd"/>
      <w:r w:rsidRPr="002175DC">
        <w:rPr>
          <w:rFonts w:ascii="GHEA Grapalat" w:hAnsi="GHEA Grapalat"/>
          <w:szCs w:val="22"/>
        </w:rPr>
        <w:t xml:space="preserve"> </w:t>
      </w:r>
      <w:proofErr w:type="spellStart"/>
      <w:r w:rsidRPr="002175DC">
        <w:rPr>
          <w:rFonts w:ascii="GHEA Grapalat" w:hAnsi="GHEA Grapalat"/>
          <w:szCs w:val="22"/>
          <w:lang w:val="en-US"/>
        </w:rPr>
        <w:t>սեփականությունը</w:t>
      </w:r>
      <w:proofErr w:type="spellEnd"/>
      <w:r w:rsidRPr="002175DC">
        <w:rPr>
          <w:rFonts w:ascii="GHEA Grapalat" w:hAnsi="GHEA Grapalat"/>
          <w:szCs w:val="22"/>
        </w:rPr>
        <w:t xml:space="preserve">:              </w:t>
      </w:r>
    </w:p>
    <w:p w:rsidR="002175DC" w:rsidRPr="002175DC" w:rsidRDefault="00BB736E" w:rsidP="00395D41">
      <w:pPr>
        <w:pStyle w:val="NormalWeb"/>
        <w:spacing w:before="0" w:beforeAutospacing="0" w:after="0" w:afterAutospacing="0"/>
        <w:ind w:firstLine="567"/>
        <w:jc w:val="both"/>
        <w:rPr>
          <w:rStyle w:val="Strong"/>
          <w:rFonts w:ascii="GHEA Grapalat" w:hAnsi="GHEA Grapalat"/>
          <w:sz w:val="28"/>
          <w:szCs w:val="25"/>
        </w:rPr>
      </w:pPr>
      <w:r w:rsidRPr="00BB736E">
        <w:rPr>
          <w:rFonts w:ascii="GHEA Grapalat" w:hAnsi="GHEA Grapalat" w:cs="GHEA Grapalat"/>
          <w:szCs w:val="22"/>
        </w:rPr>
        <w:t xml:space="preserve"> </w:t>
      </w:r>
      <w:r w:rsidR="00076FCA" w:rsidRPr="002175DC">
        <w:rPr>
          <w:rFonts w:ascii="GHEA Grapalat" w:hAnsi="GHEA Grapalat" w:cs="GHEA Grapalat"/>
          <w:szCs w:val="22"/>
        </w:rPr>
        <w:t>3.Բնակելի տանը տրամադրել</w:t>
      </w:r>
      <w:r w:rsidR="00076FCA" w:rsidRPr="002175DC">
        <w:rPr>
          <w:rFonts w:ascii="GHEA Grapalat" w:hAnsi="GHEA Grapalat"/>
          <w:szCs w:val="22"/>
        </w:rPr>
        <w:t xml:space="preserve"> հասցե</w:t>
      </w:r>
      <w:r w:rsidR="002175DC" w:rsidRPr="002175DC">
        <w:rPr>
          <w:rFonts w:ascii="GHEA Grapalat" w:hAnsi="GHEA Grapalat"/>
          <w:sz w:val="28"/>
          <w:szCs w:val="25"/>
        </w:rPr>
        <w:t xml:space="preserve"> </w:t>
      </w:r>
      <w:r w:rsidR="002175DC" w:rsidRPr="002175DC">
        <w:rPr>
          <w:rFonts w:ascii="GHEA Grapalat" w:hAnsi="GHEA Grapalat" w:cs="GHEA Grapalat"/>
          <w:szCs w:val="22"/>
        </w:rPr>
        <w:t xml:space="preserve">Սյունիքի մարզ, Կապան համայնք, </w:t>
      </w:r>
      <w:proofErr w:type="spellStart"/>
      <w:r w:rsidR="00A37618">
        <w:rPr>
          <w:rFonts w:ascii="GHEA Grapalat" w:hAnsi="GHEA Grapalat" w:cs="GHEA Grapalat"/>
          <w:szCs w:val="22"/>
          <w:lang w:val="en-US"/>
        </w:rPr>
        <w:t>Վանեք</w:t>
      </w:r>
      <w:proofErr w:type="spellEnd"/>
      <w:r w:rsidR="004A604E" w:rsidRPr="004A604E">
        <w:rPr>
          <w:rFonts w:ascii="GHEA Grapalat" w:hAnsi="GHEA Grapalat" w:cs="GHEA Grapalat"/>
          <w:szCs w:val="22"/>
        </w:rPr>
        <w:t xml:space="preserve">, </w:t>
      </w:r>
      <w:proofErr w:type="spellStart"/>
      <w:r w:rsidR="00A37618">
        <w:rPr>
          <w:rFonts w:ascii="GHEA Grapalat" w:hAnsi="GHEA Grapalat" w:cs="GHEA Grapalat"/>
          <w:szCs w:val="22"/>
          <w:lang w:val="en-US"/>
        </w:rPr>
        <w:t>Հոնուտ</w:t>
      </w:r>
      <w:proofErr w:type="spellEnd"/>
      <w:r w:rsidR="004A604E" w:rsidRPr="004A604E">
        <w:rPr>
          <w:rFonts w:ascii="GHEA Grapalat" w:hAnsi="GHEA Grapalat" w:cs="GHEA Grapalat"/>
          <w:szCs w:val="22"/>
        </w:rPr>
        <w:t xml:space="preserve"> </w:t>
      </w:r>
      <w:proofErr w:type="spellStart"/>
      <w:r w:rsidR="004A604E">
        <w:rPr>
          <w:rFonts w:ascii="GHEA Grapalat" w:hAnsi="GHEA Grapalat" w:cs="GHEA Grapalat"/>
          <w:szCs w:val="22"/>
          <w:lang w:val="en-US"/>
        </w:rPr>
        <w:t>թաղ</w:t>
      </w:r>
      <w:r w:rsidR="005350A3">
        <w:rPr>
          <w:rFonts w:ascii="GHEA Grapalat" w:hAnsi="GHEA Grapalat" w:cs="GHEA Grapalat"/>
          <w:szCs w:val="22"/>
          <w:lang w:val="en-US"/>
        </w:rPr>
        <w:t>ամաս</w:t>
      </w:r>
      <w:proofErr w:type="spellEnd"/>
      <w:r w:rsidR="004A604E" w:rsidRPr="004A604E">
        <w:rPr>
          <w:rFonts w:ascii="GHEA Grapalat" w:hAnsi="GHEA Grapalat" w:cs="GHEA Grapalat"/>
          <w:szCs w:val="22"/>
        </w:rPr>
        <w:t xml:space="preserve">, </w:t>
      </w:r>
      <w:proofErr w:type="spellStart"/>
      <w:r w:rsidR="004A604E">
        <w:rPr>
          <w:rFonts w:ascii="GHEA Grapalat" w:hAnsi="GHEA Grapalat" w:cs="GHEA Grapalat"/>
          <w:szCs w:val="22"/>
          <w:lang w:val="en-US"/>
        </w:rPr>
        <w:t>տուն</w:t>
      </w:r>
      <w:proofErr w:type="spellEnd"/>
      <w:r w:rsidR="004A604E" w:rsidRPr="004A604E">
        <w:rPr>
          <w:rFonts w:ascii="GHEA Grapalat" w:hAnsi="GHEA Grapalat" w:cs="GHEA Grapalat"/>
          <w:szCs w:val="22"/>
        </w:rPr>
        <w:t xml:space="preserve"> </w:t>
      </w:r>
      <w:r w:rsidR="00A16E86" w:rsidRPr="00A16E86">
        <w:rPr>
          <w:rFonts w:ascii="GHEA Grapalat" w:hAnsi="GHEA Grapalat" w:cs="GHEA Grapalat"/>
          <w:szCs w:val="22"/>
        </w:rPr>
        <w:t>22</w:t>
      </w:r>
      <w:r w:rsidR="002175DC" w:rsidRPr="002175DC">
        <w:rPr>
          <w:rFonts w:ascii="GHEA Grapalat" w:hAnsi="GHEA Grapalat" w:cs="GHEA Grapalat"/>
          <w:szCs w:val="22"/>
        </w:rPr>
        <w:t>:</w:t>
      </w:r>
      <w:r w:rsidR="002175DC" w:rsidRPr="002175DC">
        <w:rPr>
          <w:rFonts w:ascii="Courier New" w:hAnsi="Courier New" w:cs="Courier New"/>
          <w:sz w:val="28"/>
          <w:szCs w:val="25"/>
          <w:lang w:val="en-US"/>
        </w:rPr>
        <w:t> </w:t>
      </w:r>
    </w:p>
    <w:p w:rsidR="002175DC" w:rsidRPr="00241D70" w:rsidRDefault="002175DC" w:rsidP="00395D41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sz w:val="25"/>
          <w:szCs w:val="25"/>
        </w:rPr>
      </w:pPr>
    </w:p>
    <w:p w:rsidR="005350A3" w:rsidRPr="005350A3" w:rsidRDefault="00076FCA" w:rsidP="002175DC">
      <w:pPr>
        <w:pStyle w:val="NormalWeb"/>
        <w:spacing w:before="0" w:beforeAutospacing="0" w:after="0" w:afterAutospacing="0"/>
        <w:ind w:firstLine="708"/>
        <w:jc w:val="both"/>
        <w:rPr>
          <w:rFonts w:ascii="Courier New" w:hAnsi="Courier New" w:cs="Courier New"/>
        </w:rPr>
      </w:pPr>
      <w:r w:rsidRPr="00F411EF">
        <w:rPr>
          <w:rFonts w:ascii="Courier New" w:hAnsi="Courier New" w:cs="Courier New"/>
          <w:lang w:val="en-US"/>
        </w:rPr>
        <w:t> </w:t>
      </w:r>
    </w:p>
    <w:p w:rsidR="00BB736E" w:rsidRPr="00CA3A47" w:rsidRDefault="005350A3" w:rsidP="00BB736E">
      <w:pPr>
        <w:pStyle w:val="NormalWeb"/>
        <w:jc w:val="center"/>
        <w:rPr>
          <w:rFonts w:ascii="GHEA Grapalat" w:hAnsi="GHEA Grapalat"/>
        </w:rPr>
      </w:pPr>
      <w:r w:rsidRPr="005350A3">
        <w:rPr>
          <w:rFonts w:ascii="Courier New" w:hAnsi="Courier New" w:cs="Courier New"/>
        </w:rPr>
        <w:t xml:space="preserve">  </w:t>
      </w:r>
      <w:r w:rsidR="00BB736E">
        <w:rPr>
          <w:rStyle w:val="Strong"/>
          <w:rFonts w:ascii="GHEA Grapalat" w:hAnsi="GHEA Grapalat"/>
        </w:rPr>
        <w:t>ՀԱՄԱՅՆՔԻ</w:t>
      </w:r>
      <w:r w:rsidR="00BB736E" w:rsidRPr="00CA3A47">
        <w:rPr>
          <w:rStyle w:val="Strong"/>
          <w:rFonts w:ascii="GHEA Grapalat" w:hAnsi="GHEA Grapalat"/>
        </w:rPr>
        <w:t xml:space="preserve"> </w:t>
      </w:r>
      <w:r w:rsidR="00BB736E">
        <w:rPr>
          <w:rStyle w:val="Strong"/>
          <w:rFonts w:ascii="GHEA Grapalat" w:hAnsi="GHEA Grapalat"/>
        </w:rPr>
        <w:t>ՂԵԿԱՎԱՐ</w:t>
      </w:r>
      <w:r w:rsidR="00BB736E">
        <w:rPr>
          <w:rStyle w:val="Strong"/>
          <w:rFonts w:ascii="GHEA Grapalat" w:hAnsi="GHEA Grapalat"/>
          <w:lang w:val="en-US"/>
        </w:rPr>
        <w:t>Ի</w:t>
      </w:r>
      <w:r w:rsidR="00BB736E" w:rsidRPr="00CA3A47">
        <w:rPr>
          <w:rStyle w:val="Strong"/>
          <w:rFonts w:ascii="GHEA Grapalat" w:hAnsi="GHEA Grapalat"/>
        </w:rPr>
        <w:t xml:space="preserve"> </w:t>
      </w:r>
      <w:r w:rsidR="00BB736E">
        <w:rPr>
          <w:rStyle w:val="Strong"/>
          <w:rFonts w:ascii="GHEA Grapalat" w:hAnsi="GHEA Grapalat"/>
          <w:lang w:val="en-US"/>
        </w:rPr>
        <w:t>ԱՌԱՋԻՆ</w:t>
      </w:r>
      <w:r w:rsidR="00BB736E" w:rsidRPr="00CA3A47">
        <w:rPr>
          <w:rStyle w:val="Strong"/>
          <w:rFonts w:ascii="GHEA Grapalat" w:hAnsi="GHEA Grapalat"/>
        </w:rPr>
        <w:t xml:space="preserve"> </w:t>
      </w:r>
      <w:r w:rsidR="00BB736E">
        <w:rPr>
          <w:rStyle w:val="Strong"/>
          <w:rFonts w:ascii="GHEA Grapalat" w:hAnsi="GHEA Grapalat"/>
          <w:lang w:val="en-US"/>
        </w:rPr>
        <w:t>ՏԵՂԱԿԱԼ</w:t>
      </w:r>
      <w:r w:rsidR="00BB736E" w:rsidRPr="00CA3A47">
        <w:rPr>
          <w:rStyle w:val="Strong"/>
          <w:rFonts w:ascii="GHEA Grapalat" w:hAnsi="GHEA Grapalat"/>
        </w:rPr>
        <w:t xml:space="preserve">                         </w:t>
      </w:r>
      <w:r w:rsidR="00BB736E">
        <w:rPr>
          <w:rStyle w:val="Strong"/>
          <w:rFonts w:ascii="GHEA Grapalat" w:hAnsi="GHEA Grapalat"/>
          <w:lang w:val="en-US"/>
        </w:rPr>
        <w:t>ԳՈՌ</w:t>
      </w:r>
      <w:r w:rsidR="00BB736E" w:rsidRPr="00CA3A47">
        <w:rPr>
          <w:rStyle w:val="Strong"/>
          <w:rFonts w:ascii="GHEA Grapalat" w:hAnsi="GHEA Grapalat"/>
        </w:rPr>
        <w:t xml:space="preserve"> </w:t>
      </w:r>
      <w:r w:rsidR="00BB736E">
        <w:rPr>
          <w:rStyle w:val="Strong"/>
          <w:rFonts w:ascii="GHEA Grapalat" w:hAnsi="GHEA Grapalat"/>
          <w:lang w:val="en-US"/>
        </w:rPr>
        <w:t>ԹԱԴԵՎՈՍՅԱՆ</w:t>
      </w:r>
    </w:p>
    <w:p w:rsidR="00BB736E" w:rsidRPr="00D26EF4" w:rsidRDefault="00BB736E" w:rsidP="00BB736E">
      <w:pPr>
        <w:pStyle w:val="NormalWeb"/>
        <w:spacing w:before="0" w:beforeAutospacing="0" w:after="0" w:afterAutospacing="0"/>
        <w:rPr>
          <w:rFonts w:ascii="GHEA Grapalat" w:hAnsi="GHEA Grapalat"/>
          <w:sz w:val="16"/>
          <w:szCs w:val="16"/>
          <w:lang w:val="en-US"/>
        </w:rPr>
      </w:pPr>
      <w:r w:rsidRPr="00D26EF4">
        <w:rPr>
          <w:rFonts w:ascii="GHEA Grapalat" w:hAnsi="GHEA Grapalat"/>
          <w:sz w:val="16"/>
          <w:szCs w:val="16"/>
          <w:lang w:val="en-US"/>
        </w:rPr>
        <w:t>2022</w:t>
      </w:r>
      <w:r>
        <w:rPr>
          <w:rFonts w:ascii="GHEA Grapalat" w:hAnsi="GHEA Grapalat"/>
          <w:sz w:val="16"/>
          <w:szCs w:val="16"/>
          <w:lang w:val="en-US"/>
        </w:rPr>
        <w:t>թ</w:t>
      </w:r>
      <w:proofErr w:type="gramStart"/>
      <w:r w:rsidRPr="00D26EF4">
        <w:rPr>
          <w:rFonts w:ascii="GHEA Grapalat" w:hAnsi="GHEA Grapalat"/>
          <w:sz w:val="16"/>
          <w:szCs w:val="16"/>
          <w:lang w:val="en-US"/>
        </w:rPr>
        <w:t>.</w:t>
      </w:r>
      <w:bookmarkStart w:id="0" w:name="_GoBack"/>
      <w:bookmarkEnd w:id="0"/>
      <w:r w:rsidRPr="00D26EF4">
        <w:rPr>
          <w:rFonts w:ascii="GHEA Grapalat" w:hAnsi="GHEA Grapalat"/>
          <w:sz w:val="16"/>
          <w:szCs w:val="16"/>
          <w:lang w:val="en-US"/>
        </w:rPr>
        <w:t xml:space="preserve"> </w:t>
      </w:r>
      <w:r w:rsidR="008C6BDC">
        <w:rPr>
          <w:rFonts w:ascii="GHEA Grapalat" w:hAnsi="GHEA Grapalat"/>
          <w:sz w:val="16"/>
          <w:szCs w:val="16"/>
          <w:lang w:val="en-US"/>
        </w:rPr>
        <w:t xml:space="preserve"> </w:t>
      </w:r>
      <w:proofErr w:type="spellStart"/>
      <w:proofErr w:type="gramEnd"/>
      <w:r w:rsidR="008C6BDC">
        <w:rPr>
          <w:rFonts w:ascii="GHEA Grapalat" w:hAnsi="GHEA Grapalat"/>
          <w:sz w:val="16"/>
          <w:szCs w:val="16"/>
          <w:lang w:val="en-US"/>
        </w:rPr>
        <w:t>սեպտեմբերի</w:t>
      </w:r>
      <w:proofErr w:type="spellEnd"/>
      <w:r w:rsidR="009208A5">
        <w:rPr>
          <w:rFonts w:ascii="GHEA Grapalat" w:hAnsi="GHEA Grapalat"/>
          <w:sz w:val="16"/>
          <w:szCs w:val="16"/>
          <w:lang w:val="en-US"/>
        </w:rPr>
        <w:t xml:space="preserve"> 07</w:t>
      </w:r>
    </w:p>
    <w:p w:rsidR="00BB736E" w:rsidRPr="00171980" w:rsidRDefault="00BB736E" w:rsidP="00BB736E">
      <w:pPr>
        <w:pStyle w:val="NormalWeb"/>
        <w:spacing w:before="0" w:beforeAutospacing="0" w:after="0" w:afterAutospacing="0"/>
        <w:rPr>
          <w:rFonts w:ascii="GHEA Grapalat" w:hAnsi="GHEA Grapalat"/>
          <w:sz w:val="16"/>
          <w:szCs w:val="16"/>
        </w:rPr>
      </w:pPr>
      <w:r w:rsidRPr="00966DCE">
        <w:rPr>
          <w:rFonts w:ascii="GHEA Grapalat" w:hAnsi="GHEA Grapalat"/>
          <w:sz w:val="16"/>
          <w:szCs w:val="16"/>
        </w:rPr>
        <w:t>ք. Կապան</w:t>
      </w:r>
    </w:p>
    <w:p w:rsidR="00A22AE9" w:rsidRPr="00EE588A" w:rsidRDefault="00A22AE9" w:rsidP="00BB736E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sz w:val="16"/>
          <w:szCs w:val="16"/>
        </w:rPr>
      </w:pPr>
    </w:p>
    <w:p w:rsidR="00A22AE9" w:rsidRPr="00EE588A" w:rsidRDefault="00A22AE9" w:rsidP="008268CD">
      <w:pPr>
        <w:pStyle w:val="NormalWeb"/>
        <w:rPr>
          <w:rFonts w:ascii="GHEA Grapalat" w:hAnsi="GHEA Grapalat"/>
          <w:b/>
          <w:sz w:val="32"/>
          <w:szCs w:val="16"/>
        </w:rPr>
      </w:pPr>
      <w:r w:rsidRPr="00EE588A">
        <w:rPr>
          <w:rFonts w:ascii="GHEA Grapalat" w:hAnsi="GHEA Grapalat"/>
          <w:b/>
          <w:sz w:val="32"/>
          <w:szCs w:val="16"/>
        </w:rPr>
        <w:t xml:space="preserve">       </w:t>
      </w:r>
    </w:p>
    <w:sectPr w:rsidR="00A22AE9" w:rsidRPr="00EE588A" w:rsidSect="00BB736E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6FCA"/>
    <w:rsid w:val="00022B8D"/>
    <w:rsid w:val="00076FCA"/>
    <w:rsid w:val="00087E08"/>
    <w:rsid w:val="000C1C9E"/>
    <w:rsid w:val="000E1936"/>
    <w:rsid w:val="000E5339"/>
    <w:rsid w:val="0019116F"/>
    <w:rsid w:val="00192E24"/>
    <w:rsid w:val="001A5D54"/>
    <w:rsid w:val="001D0021"/>
    <w:rsid w:val="001E53B3"/>
    <w:rsid w:val="002017E1"/>
    <w:rsid w:val="0021044C"/>
    <w:rsid w:val="00214047"/>
    <w:rsid w:val="002175DC"/>
    <w:rsid w:val="00246966"/>
    <w:rsid w:val="00247B1B"/>
    <w:rsid w:val="00265599"/>
    <w:rsid w:val="002703BC"/>
    <w:rsid w:val="002775A9"/>
    <w:rsid w:val="002D3355"/>
    <w:rsid w:val="00316183"/>
    <w:rsid w:val="00325862"/>
    <w:rsid w:val="0033122F"/>
    <w:rsid w:val="003317FE"/>
    <w:rsid w:val="00332E60"/>
    <w:rsid w:val="00395D41"/>
    <w:rsid w:val="00397357"/>
    <w:rsid w:val="003B25B7"/>
    <w:rsid w:val="003B55BA"/>
    <w:rsid w:val="003C4AA8"/>
    <w:rsid w:val="00486269"/>
    <w:rsid w:val="00487B32"/>
    <w:rsid w:val="004A604E"/>
    <w:rsid w:val="004A6486"/>
    <w:rsid w:val="004F719F"/>
    <w:rsid w:val="005350A3"/>
    <w:rsid w:val="005D044F"/>
    <w:rsid w:val="005D1E26"/>
    <w:rsid w:val="005D6011"/>
    <w:rsid w:val="00614BA1"/>
    <w:rsid w:val="00673A4D"/>
    <w:rsid w:val="0069001B"/>
    <w:rsid w:val="006A0900"/>
    <w:rsid w:val="006A6CA2"/>
    <w:rsid w:val="006B166F"/>
    <w:rsid w:val="006D63D9"/>
    <w:rsid w:val="006E7405"/>
    <w:rsid w:val="00700ADE"/>
    <w:rsid w:val="0072608F"/>
    <w:rsid w:val="00732E7B"/>
    <w:rsid w:val="007577E2"/>
    <w:rsid w:val="007945C7"/>
    <w:rsid w:val="007955DF"/>
    <w:rsid w:val="007E47F4"/>
    <w:rsid w:val="007F4150"/>
    <w:rsid w:val="007F6E02"/>
    <w:rsid w:val="008070E8"/>
    <w:rsid w:val="0082482C"/>
    <w:rsid w:val="008268CD"/>
    <w:rsid w:val="0086328B"/>
    <w:rsid w:val="008728BF"/>
    <w:rsid w:val="00874C70"/>
    <w:rsid w:val="00882F81"/>
    <w:rsid w:val="008A3A35"/>
    <w:rsid w:val="008B7C62"/>
    <w:rsid w:val="008C6BDC"/>
    <w:rsid w:val="008D3687"/>
    <w:rsid w:val="008E3E7A"/>
    <w:rsid w:val="009208A5"/>
    <w:rsid w:val="00986591"/>
    <w:rsid w:val="00993A5E"/>
    <w:rsid w:val="009B5C70"/>
    <w:rsid w:val="009B7A0A"/>
    <w:rsid w:val="009D31EF"/>
    <w:rsid w:val="009D4453"/>
    <w:rsid w:val="00A00627"/>
    <w:rsid w:val="00A16E86"/>
    <w:rsid w:val="00A20D64"/>
    <w:rsid w:val="00A22AE9"/>
    <w:rsid w:val="00A37618"/>
    <w:rsid w:val="00A56477"/>
    <w:rsid w:val="00A570C5"/>
    <w:rsid w:val="00A812DA"/>
    <w:rsid w:val="00A86C67"/>
    <w:rsid w:val="00AB3C78"/>
    <w:rsid w:val="00AB6B91"/>
    <w:rsid w:val="00B51081"/>
    <w:rsid w:val="00B55342"/>
    <w:rsid w:val="00BB736E"/>
    <w:rsid w:val="00BC16FC"/>
    <w:rsid w:val="00BD602D"/>
    <w:rsid w:val="00C04634"/>
    <w:rsid w:val="00C23752"/>
    <w:rsid w:val="00C26731"/>
    <w:rsid w:val="00CC59A9"/>
    <w:rsid w:val="00CC67D7"/>
    <w:rsid w:val="00CD7744"/>
    <w:rsid w:val="00D045A0"/>
    <w:rsid w:val="00DC58A4"/>
    <w:rsid w:val="00DE52F2"/>
    <w:rsid w:val="00E31BE9"/>
    <w:rsid w:val="00E912FC"/>
    <w:rsid w:val="00EA3EE6"/>
    <w:rsid w:val="00EE588A"/>
    <w:rsid w:val="00EF5E2E"/>
    <w:rsid w:val="00F07B48"/>
    <w:rsid w:val="00F11493"/>
    <w:rsid w:val="00F16375"/>
    <w:rsid w:val="00F411EF"/>
    <w:rsid w:val="00F459F4"/>
    <w:rsid w:val="00F75EA4"/>
    <w:rsid w:val="00F8709F"/>
    <w:rsid w:val="00FA2D9E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76FCA"/>
    <w:rPr>
      <w:b/>
      <w:bCs/>
    </w:rPr>
  </w:style>
  <w:style w:type="character" w:styleId="Emphasis">
    <w:name w:val="Emphasis"/>
    <w:basedOn w:val="DefaultParagraphFont"/>
    <w:uiPriority w:val="20"/>
    <w:qFormat/>
    <w:rsid w:val="00076F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3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.syuniq@mta.gov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3DDDFB7-42E2-4313-83E2-084FF557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2022-09-06T13:30:00Z</cp:lastPrinted>
  <dcterms:created xsi:type="dcterms:W3CDTF">2018-08-10T12:23:00Z</dcterms:created>
  <dcterms:modified xsi:type="dcterms:W3CDTF">2022-09-07T05:35:00Z</dcterms:modified>
</cp:coreProperties>
</file>