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42" w:rsidRPr="00231642" w:rsidRDefault="00231642" w:rsidP="00231642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</w:pPr>
      <w:r w:rsidRPr="0023164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231642" w:rsidRPr="00231642" w:rsidRDefault="00231642" w:rsidP="00231642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</w:pP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eastAsia="ru-RU"/>
        </w:rPr>
        <w:t>ՀԱՇՎԵՏՎՈՒԹՅԱՆ</w:t>
      </w:r>
    </w:p>
    <w:p w:rsidR="00231642" w:rsidRPr="00231642" w:rsidRDefault="00231642" w:rsidP="00231642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</w:pPr>
      <w:r w:rsidRPr="0023164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231642" w:rsidRPr="00231642" w:rsidRDefault="00231642" w:rsidP="00231642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</w:pP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eastAsia="ru-RU"/>
        </w:rPr>
        <w:t>ՀՀ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F80495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Սյունիքի 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մարզի</w:t>
      </w:r>
      <w:proofErr w:type="spellEnd"/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F80495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Կապան 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համայնքի</w:t>
      </w:r>
      <w:proofErr w:type="spellEnd"/>
    </w:p>
    <w:p w:rsidR="00231642" w:rsidRPr="00231642" w:rsidRDefault="00231642" w:rsidP="00231642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</w:pPr>
      <w:r w:rsidRPr="0023164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231642" w:rsidRPr="00231642" w:rsidRDefault="00231642" w:rsidP="00231642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</w:pPr>
      <w:r w:rsidRPr="00F80495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Կապան 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բնակավայրում</w:t>
      </w:r>
      <w:proofErr w:type="spellEnd"/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</w:p>
    <w:p w:rsidR="00231642" w:rsidRPr="00231642" w:rsidRDefault="00231642" w:rsidP="00231642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</w:pPr>
      <w:r w:rsidRPr="0023164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231642" w:rsidRPr="00231642" w:rsidRDefault="00231642" w:rsidP="00231642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</w:pPr>
      <w:proofErr w:type="spellStart"/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eastAsia="ru-RU"/>
        </w:rPr>
        <w:t>Իրականացված</w:t>
      </w:r>
      <w:proofErr w:type="spellEnd"/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բնապահպանական</w:t>
      </w:r>
      <w:proofErr w:type="spellEnd"/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ծրագրի</w:t>
      </w:r>
      <w:proofErr w:type="spellEnd"/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մասին</w:t>
      </w:r>
      <w:proofErr w:type="spellEnd"/>
    </w:p>
    <w:p w:rsidR="00231642" w:rsidRPr="00231642" w:rsidRDefault="00231642" w:rsidP="00231642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</w:pPr>
      <w:r w:rsidRPr="0023164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231642" w:rsidRPr="00231642" w:rsidRDefault="00231642" w:rsidP="00231642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</w:pPr>
      <w:r w:rsidRPr="0023164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231642" w:rsidRPr="00231642" w:rsidRDefault="00231642" w:rsidP="00F80495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</w:pPr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«</w:t>
      </w:r>
      <w:proofErr w:type="spellStart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Ընկերությունների</w:t>
      </w:r>
      <w:proofErr w:type="spellEnd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կողմից</w:t>
      </w:r>
      <w:proofErr w:type="spellEnd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վճարվող</w:t>
      </w:r>
      <w:proofErr w:type="spellEnd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բնապահպանական</w:t>
      </w:r>
      <w:proofErr w:type="spellEnd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հարկի</w:t>
      </w:r>
      <w:proofErr w:type="spellEnd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նպատակային</w:t>
      </w:r>
      <w:proofErr w:type="spellEnd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օգտագործման</w:t>
      </w:r>
      <w:proofErr w:type="spellEnd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մասին</w:t>
      </w:r>
      <w:proofErr w:type="spellEnd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» ՀՀ </w:t>
      </w:r>
      <w:proofErr w:type="spellStart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օրենքով</w:t>
      </w:r>
      <w:proofErr w:type="spellEnd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սահմանված</w:t>
      </w:r>
      <w:proofErr w:type="spellEnd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ծրագր</w:t>
      </w:r>
      <w:r w:rsidR="00F80495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ի</w:t>
      </w:r>
      <w:proofErr w:type="spellEnd"/>
      <w:r w:rsidR="00F80495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F80495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այսուհետ</w:t>
      </w:r>
      <w:proofErr w:type="spellEnd"/>
      <w:r w:rsidR="00F80495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՝ </w:t>
      </w:r>
      <w:proofErr w:type="spellStart"/>
      <w:r w:rsidR="00F80495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Ծրագիր</w:t>
      </w:r>
      <w:proofErr w:type="spellEnd"/>
      <w:r w:rsidR="00F80495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F80495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անվանումը</w:t>
      </w:r>
      <w:proofErr w:type="spellEnd"/>
      <w:r w:rsidR="00F80495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 xml:space="preserve">՝ </w:t>
      </w:r>
      <w:r w:rsidR="00F8049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proofErr w:type="spellStart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eastAsia="ru-RU"/>
        </w:rPr>
        <w:t>Կապան</w:t>
      </w:r>
      <w:proofErr w:type="spellEnd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eastAsia="ru-RU"/>
        </w:rPr>
        <w:t>քաղաքի</w:t>
      </w:r>
      <w:proofErr w:type="spellEnd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eastAsia="ru-RU"/>
        </w:rPr>
        <w:t>Վաչագան</w:t>
      </w:r>
      <w:proofErr w:type="spellEnd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eastAsia="ru-RU"/>
        </w:rPr>
        <w:t>գետի</w:t>
      </w:r>
      <w:proofErr w:type="spellEnd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eastAsia="ru-RU"/>
        </w:rPr>
        <w:t>վրա</w:t>
      </w:r>
      <w:proofErr w:type="spellEnd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eastAsia="ru-RU"/>
        </w:rPr>
        <w:t>ջրավազանի</w:t>
      </w:r>
      <w:proofErr w:type="spellEnd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eastAsia="ru-RU"/>
        </w:rPr>
        <w:t>կառուցում</w:t>
      </w:r>
      <w:proofErr w:type="spellEnd"/>
      <w:r w:rsidR="00F80495" w:rsidRPr="00F80495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։</w:t>
      </w:r>
    </w:p>
    <w:p w:rsidR="00231642" w:rsidRPr="00231642" w:rsidRDefault="00231642" w:rsidP="00231642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</w:pPr>
      <w:r w:rsidRPr="0023164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231642" w:rsidRPr="00231642" w:rsidRDefault="00231642" w:rsidP="00231642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</w:pP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eastAsia="ru-RU"/>
        </w:rPr>
        <w:t>Ա)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ԾՐԱԳՐԻ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ՀԱԿԻՐՃ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ՆԿԱՐԱԳՐՈՒԹՅՈՒՆԸ</w:t>
      </w:r>
    </w:p>
    <w:p w:rsidR="00231642" w:rsidRPr="00231642" w:rsidRDefault="00231642" w:rsidP="00231642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</w:pPr>
      <w:r w:rsidRPr="0023164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231642" w:rsidRPr="00231642" w:rsidRDefault="00231642" w:rsidP="00F80495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lang w:eastAsia="ru-RU"/>
        </w:rPr>
      </w:pPr>
      <w:proofErr w:type="spellStart"/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eastAsia="ru-RU"/>
        </w:rPr>
        <w:t>Ծրագրի</w:t>
      </w:r>
      <w:proofErr w:type="spellEnd"/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իրավական</w:t>
      </w:r>
      <w:proofErr w:type="spellEnd"/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հիմքերը</w:t>
      </w:r>
      <w:proofErr w:type="spellEnd"/>
      <w:r w:rsidRPr="0023164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eastAsia="ru-RU"/>
        </w:rPr>
        <w:t>(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նշել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համայնքի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ավագանու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որոշման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r w:rsidRPr="00231642">
        <w:rPr>
          <w:rFonts w:ascii="GHEA Mariam" w:eastAsia="Times New Roman" w:hAnsi="GHEA Mariam" w:cs="Arial Unicode"/>
          <w:color w:val="000000"/>
          <w:lang w:eastAsia="ru-RU"/>
        </w:rPr>
        <w:t>և</w:t>
      </w:r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r w:rsidRPr="00231642">
        <w:rPr>
          <w:rFonts w:ascii="GHEA Mariam" w:eastAsia="Times New Roman" w:hAnsi="GHEA Mariam" w:cs="Arial Unicode"/>
          <w:color w:val="000000"/>
          <w:lang w:eastAsia="ru-RU"/>
        </w:rPr>
        <w:t>ՀՀ</w:t>
      </w:r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պետական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բյուջեի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մասին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օրենքի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ամսաթիվը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r w:rsidRPr="00231642">
        <w:rPr>
          <w:rFonts w:ascii="GHEA Mariam" w:eastAsia="Times New Roman" w:hAnsi="GHEA Mariam" w:cs="Arial Unicode"/>
          <w:color w:val="000000"/>
          <w:lang w:eastAsia="ru-RU"/>
        </w:rPr>
        <w:t>և</w:t>
      </w:r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համարը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>)</w:t>
      </w:r>
      <w:r w:rsidRPr="00231642">
        <w:rPr>
          <w:rFonts w:ascii="GHEA Mariam" w:eastAsia="Times New Roman" w:hAnsi="GHEA Mariam" w:cs="Times New Roman"/>
          <w:b/>
          <w:bCs/>
          <w:color w:val="000000"/>
          <w:lang w:eastAsia="ru-RU"/>
        </w:rPr>
        <w:t>՝</w:t>
      </w:r>
      <w:r w:rsidRPr="00231642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="00F80495" w:rsidRPr="005E7B89">
        <w:rPr>
          <w:rFonts w:ascii="GHEA Mariam" w:eastAsia="Times New Roman" w:hAnsi="GHEA Mariam" w:cs="Times New Roman"/>
          <w:color w:val="000000"/>
          <w:lang w:val="hy-AM" w:eastAsia="ru-RU"/>
        </w:rPr>
        <w:t>Կապան համայնքի ավագանու 2020 թվականի հուլիսի 14-ի N 83-Ա որոշում և 2020 թվականի դեկտեմբերի 10-ի 489-Ն օրենք</w:t>
      </w:r>
      <w:r w:rsidRPr="00231642">
        <w:rPr>
          <w:rFonts w:ascii="GHEA Mariam" w:eastAsia="Times New Roman" w:hAnsi="GHEA Mariam" w:cs="Times New Roman"/>
          <w:color w:val="000000"/>
          <w:lang w:eastAsia="ru-RU"/>
        </w:rPr>
        <w:t>:</w:t>
      </w:r>
    </w:p>
    <w:p w:rsidR="00231642" w:rsidRPr="00231642" w:rsidRDefault="00231642" w:rsidP="00231642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lang w:eastAsia="ru-RU"/>
        </w:rPr>
      </w:pP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eastAsia="ru-RU"/>
        </w:rPr>
        <w:t>1.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Ծրագրի</w:t>
      </w:r>
      <w:proofErr w:type="spellEnd"/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սկիզբը</w:t>
      </w:r>
      <w:proofErr w:type="spellEnd"/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և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ավարտը</w:t>
      </w:r>
      <w:proofErr w:type="spellEnd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՝</w:t>
      </w:r>
      <w:r w:rsidRPr="0023164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="00F80495" w:rsidRPr="005E7B89">
        <w:rPr>
          <w:rFonts w:ascii="GHEA Mariam" w:eastAsia="Times New Roman" w:hAnsi="GHEA Mariam" w:cs="Times New Roman"/>
          <w:color w:val="000000"/>
          <w:lang w:val="hy-AM" w:eastAsia="ru-RU"/>
        </w:rPr>
        <w:t>շինարարական աշխատանքների սկիզբը՝ 01</w:t>
      </w:r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>.10.2021</w:t>
      </w:r>
      <w:r w:rsidR="00F80495" w:rsidRPr="005E7B89">
        <w:rPr>
          <w:rFonts w:ascii="GHEA Mariam" w:eastAsia="Times New Roman" w:hAnsi="GHEA Mariam" w:cs="Times New Roman"/>
          <w:color w:val="000000"/>
          <w:lang w:val="hy-AM" w:eastAsia="ru-RU"/>
        </w:rPr>
        <w:t xml:space="preserve">թ, ավարտը՝ </w:t>
      </w:r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>01.12.2021</w:t>
      </w:r>
      <w:r w:rsidR="00F80495" w:rsidRPr="005E7B89">
        <w:rPr>
          <w:rFonts w:ascii="GHEA Mariam" w:eastAsia="Times New Roman" w:hAnsi="GHEA Mariam" w:cs="Times New Roman"/>
          <w:color w:val="000000"/>
          <w:lang w:val="hy-AM" w:eastAsia="ru-RU"/>
        </w:rPr>
        <w:t>թ</w:t>
      </w:r>
      <w:r w:rsidRPr="00231642">
        <w:rPr>
          <w:rFonts w:ascii="GHEA Mariam" w:eastAsia="Times New Roman" w:hAnsi="GHEA Mariam" w:cs="Times New Roman"/>
          <w:color w:val="000000"/>
          <w:lang w:eastAsia="ru-RU"/>
        </w:rPr>
        <w:t>:</w:t>
      </w:r>
    </w:p>
    <w:p w:rsidR="00231642" w:rsidRPr="00231642" w:rsidRDefault="00231642" w:rsidP="00F80495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lang w:val="hy-AM" w:eastAsia="ru-RU"/>
        </w:rPr>
      </w:pP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eastAsia="ru-RU"/>
        </w:rPr>
        <w:t>2.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Ծրագրի</w:t>
      </w:r>
      <w:proofErr w:type="spellEnd"/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նախագծային</w:t>
      </w:r>
      <w:proofErr w:type="spellEnd"/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արժեքը</w:t>
      </w:r>
      <w:proofErr w:type="spellEnd"/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eastAsia="ru-RU"/>
        </w:rPr>
        <w:t>՝</w:t>
      </w:r>
      <w:r w:rsidRPr="0023164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="00F80495" w:rsidRPr="005E7B89">
        <w:rPr>
          <w:rFonts w:ascii="GHEA Mariam" w:eastAsia="Times New Roman" w:hAnsi="GHEA Mariam" w:cs="Times New Roman"/>
          <w:color w:val="000000"/>
          <w:lang w:val="hy-AM" w:eastAsia="ru-RU"/>
        </w:rPr>
        <w:t>3</w:t>
      </w:r>
      <w:r w:rsidR="009D0927" w:rsidRPr="009D0927">
        <w:rPr>
          <w:rFonts w:ascii="GHEA Mariam" w:eastAsia="Times New Roman" w:hAnsi="GHEA Mariam" w:cs="Times New Roman"/>
          <w:color w:val="000000"/>
          <w:lang w:eastAsia="ru-RU"/>
        </w:rPr>
        <w:t>7</w:t>
      </w:r>
      <w:r w:rsidR="00F80495" w:rsidRPr="005E7B8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9D0927" w:rsidRPr="009D0927">
        <w:rPr>
          <w:rFonts w:ascii="GHEA Mariam" w:eastAsia="Times New Roman" w:hAnsi="GHEA Mariam" w:cs="Times New Roman"/>
          <w:color w:val="000000"/>
          <w:lang w:eastAsia="ru-RU"/>
        </w:rPr>
        <w:t>629</w:t>
      </w:r>
      <w:r w:rsidR="00F80495" w:rsidRPr="009D0927">
        <w:rPr>
          <w:rFonts w:ascii="GHEA Mariam" w:eastAsia="Times New Roman" w:hAnsi="GHEA Mariam" w:cs="Times New Roman"/>
          <w:color w:val="000000"/>
          <w:lang w:eastAsia="ru-RU"/>
        </w:rPr>
        <w:t>,66</w:t>
      </w:r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հազ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.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դրամ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,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որից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r w:rsidR="00F80495" w:rsidRPr="005E7B89">
        <w:rPr>
          <w:rFonts w:ascii="GHEA Mariam" w:eastAsia="Times New Roman" w:hAnsi="GHEA Mariam" w:cs="Times New Roman"/>
          <w:color w:val="000000"/>
          <w:lang w:val="hy-AM" w:eastAsia="ru-RU"/>
        </w:rPr>
        <w:t>36</w:t>
      </w:r>
      <w:r w:rsidR="00F80495" w:rsidRPr="005E7B8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F80495" w:rsidRPr="005E7B89">
        <w:rPr>
          <w:rFonts w:ascii="GHEA Mariam" w:eastAsia="Times New Roman" w:hAnsi="GHEA Mariam" w:cs="Times New Roman"/>
          <w:color w:val="000000"/>
          <w:lang w:val="hy-AM" w:eastAsia="ru-RU"/>
        </w:rPr>
        <w:t>531,660</w:t>
      </w:r>
      <w:r w:rsidR="00F80495"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="00F80495" w:rsidRPr="00231642">
        <w:rPr>
          <w:rFonts w:ascii="GHEA Mariam" w:eastAsia="Times New Roman" w:hAnsi="GHEA Mariam" w:cs="Arial Unicode"/>
          <w:color w:val="000000"/>
          <w:lang w:eastAsia="ru-RU"/>
        </w:rPr>
        <w:t>հազ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.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դրամ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r w:rsidRPr="00231642">
        <w:rPr>
          <w:rFonts w:ascii="GHEA Mariam" w:eastAsia="Times New Roman" w:hAnsi="GHEA Mariam" w:cs="Arial Unicode"/>
          <w:color w:val="000000"/>
          <w:lang w:eastAsia="ru-RU"/>
        </w:rPr>
        <w:t>ՀՀ</w:t>
      </w:r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20</w:t>
      </w:r>
      <w:r w:rsidR="00F80495" w:rsidRPr="005E7B89">
        <w:rPr>
          <w:rFonts w:ascii="GHEA Mariam" w:eastAsia="Times New Roman" w:hAnsi="GHEA Mariam" w:cs="Times New Roman"/>
          <w:color w:val="000000"/>
          <w:lang w:val="hy-AM" w:eastAsia="ru-RU"/>
        </w:rPr>
        <w:t>21</w:t>
      </w:r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թվականի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պետական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բյուջեի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միջոցների</w:t>
      </w:r>
      <w:proofErr w:type="spellEnd"/>
      <w:r w:rsidRPr="00231642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Pr="00231642">
        <w:rPr>
          <w:rFonts w:ascii="GHEA Mariam" w:eastAsia="Times New Roman" w:hAnsi="GHEA Mariam" w:cs="Arial Unicode"/>
          <w:color w:val="000000"/>
          <w:lang w:eastAsia="ru-RU"/>
        </w:rPr>
        <w:t>հաշվին</w:t>
      </w:r>
      <w:proofErr w:type="spellEnd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 xml:space="preserve">, 1098,0 </w:t>
      </w:r>
      <w:proofErr w:type="spellStart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>հազար</w:t>
      </w:r>
      <w:proofErr w:type="spellEnd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>դրամ</w:t>
      </w:r>
      <w:proofErr w:type="spellEnd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>համայնքի</w:t>
      </w:r>
      <w:proofErr w:type="spellEnd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>բյուջեից</w:t>
      </w:r>
      <w:proofErr w:type="spellEnd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>տրամադրվել</w:t>
      </w:r>
      <w:proofErr w:type="spellEnd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 xml:space="preserve"> է </w:t>
      </w:r>
      <w:proofErr w:type="spellStart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>նախագծանախահաշվային</w:t>
      </w:r>
      <w:proofErr w:type="spellEnd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>փաստաթղթերի</w:t>
      </w:r>
      <w:proofErr w:type="spellEnd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>պատվիրման</w:t>
      </w:r>
      <w:proofErr w:type="spellEnd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 xml:space="preserve"> և </w:t>
      </w:r>
      <w:proofErr w:type="spellStart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>փորձաքննության</w:t>
      </w:r>
      <w:proofErr w:type="spellEnd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 xml:space="preserve"> </w:t>
      </w:r>
      <w:proofErr w:type="spellStart"/>
      <w:r w:rsidR="00F80495" w:rsidRPr="005E7B89">
        <w:rPr>
          <w:rFonts w:ascii="GHEA Mariam" w:eastAsia="Times New Roman" w:hAnsi="GHEA Mariam" w:cs="Times New Roman"/>
          <w:color w:val="000000"/>
          <w:lang w:eastAsia="ru-RU"/>
        </w:rPr>
        <w:t>համար</w:t>
      </w:r>
      <w:proofErr w:type="spellEnd"/>
      <w:r w:rsidR="00F80495" w:rsidRPr="005E7B89">
        <w:rPr>
          <w:rFonts w:ascii="GHEA Mariam" w:eastAsia="Times New Roman" w:hAnsi="GHEA Mariam" w:cs="Times New Roman"/>
          <w:color w:val="000000"/>
          <w:lang w:val="hy-AM" w:eastAsia="ru-RU"/>
        </w:rPr>
        <w:t xml:space="preserve">։ </w:t>
      </w:r>
    </w:p>
    <w:p w:rsidR="00064270" w:rsidRDefault="00231642" w:rsidP="007E4813">
      <w:pPr>
        <w:spacing w:after="0"/>
        <w:ind w:firstLine="567"/>
        <w:jc w:val="both"/>
        <w:rPr>
          <w:rFonts w:ascii="GHEA Mariam" w:hAnsi="GHEA Mariam" w:cs="Sylfaen"/>
          <w:lang w:val="hy-AM"/>
        </w:rPr>
      </w:pP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3.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Համայնքի</w:t>
      </w: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առկա</w:t>
      </w: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խնդիրները</w:t>
      </w: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և</w:t>
      </w: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նախնական</w:t>
      </w: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վիճակի</w:t>
      </w: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նկարագրությունը՝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7E4813" w:rsidRPr="007E4813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064270">
        <w:rPr>
          <w:rFonts w:ascii="GHEA Mariam" w:hAnsi="GHEA Mariam" w:cs="Sylfaen"/>
          <w:lang w:val="hy-AM"/>
        </w:rPr>
        <w:t xml:space="preserve">Կապանը Հայաստանի Հանրապետության լեռնահանքային արդյունաբերական կենտրոններից մեկն է: Պղնձի և բազմամետաղային հանքավայրի երկարամյա շահագործումը, շրջակա տարածքներում իրականացված և իրականացվող երկրաբանահետախուզական աշխատանքները, խոշոր պոչամբարների առկայությունը, հին հանքախորշերի փլուզման վտանգները, սողանքային ակտիվությունը, ժամանակին կատարված տարածքի անտառների անկանոն հատումները, քաղաքի միջով անցնող և խոշոր բեռնատարների երթևեկությամբ ծանրաբեռնված միջազգային ավտոմայրուղին քաղաքի բնության և բնակչության առողջության համար էկոլոգիական մեծ ռիսկեր են պարունակում: </w:t>
      </w:r>
    </w:p>
    <w:p w:rsidR="00064270" w:rsidRDefault="00064270" w:rsidP="007E4813">
      <w:pPr>
        <w:spacing w:after="0"/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Կապանի միջով հոսող Վաչագան գետը սկիզբ է առնում Խուստուփ լեռան հյուսիս-արևելյան լանջերից։ Վաչագան գետի երկարությունը 11 կմ է։ </w:t>
      </w:r>
    </w:p>
    <w:p w:rsidR="007E4813" w:rsidRPr="00A00BA4" w:rsidRDefault="00064270" w:rsidP="007E4813">
      <w:pPr>
        <w:ind w:firstLine="567"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Գետը հոսում է քաղաքի կենտրոնով, և թվում է, թե հենց դրանով ապահովված կլինի քաղաքի յուրահատուկ գեղեցիկ տեսքը, սակայն գետը լցված աղբը, քարերն ու ավազը այլ տեսարան են ստեղծում։ </w:t>
      </w:r>
      <w:r w:rsidR="007E4813">
        <w:rPr>
          <w:rFonts w:ascii="GHEA Mariam" w:hAnsi="GHEA Mariam" w:cs="Sylfaen"/>
          <w:lang w:val="hy-AM"/>
        </w:rPr>
        <w:t xml:space="preserve">Այսինքն, Կապան համայնքի շրջակա միջավայրի և բնակչության առողջության պահպանման 2021 թվականի ծրագրի բնապահպանական մասի խնդիրը Վաչագան գետի ներկայիս աղտոտված վիճակն է։ Ներկայիս վիճակը շտկելու, գետը մաքրելու և մաքուր տեսքը պահպանելու նպատակով համայնքը նախատեսում է Վաչագան գետի վրա կառուցել ջրավազան։ </w:t>
      </w:r>
    </w:p>
    <w:p w:rsidR="007E4813" w:rsidRDefault="00231642" w:rsidP="007E4813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Arial Unicode"/>
          <w:bCs/>
          <w:color w:val="000000"/>
          <w:lang w:val="hy-AM" w:eastAsia="ru-RU"/>
        </w:rPr>
      </w:pP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4.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նպատակը</w:t>
      </w:r>
      <w:r w:rsidR="007E4813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՝ </w:t>
      </w:r>
      <w:r w:rsidR="007E4813">
        <w:rPr>
          <w:rFonts w:ascii="GHEA Mariam" w:eastAsia="Times New Roman" w:hAnsi="GHEA Mariam" w:cs="Arial Unicode"/>
          <w:bCs/>
          <w:color w:val="000000"/>
          <w:lang w:val="hy-AM" w:eastAsia="ru-RU"/>
        </w:rPr>
        <w:t xml:space="preserve">Նպաստել ջրային ռեսուրսների պահպանությանը՝ Վաչագան գետի վրա ջրավազանի կառուցմամբ, որտեղ կհավաքվեն գետի բերած աղբը, քարերը, ավազն ու ճյուղերը՝ հունի հետագա աղտոտումն ու բարձրացումը կանխելու համար։ </w:t>
      </w:r>
    </w:p>
    <w:p w:rsidR="007E4813" w:rsidRPr="007E4813" w:rsidRDefault="00231642" w:rsidP="007E4813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Arial Unicode"/>
          <w:bCs/>
          <w:color w:val="000000"/>
          <w:lang w:val="hy-AM" w:eastAsia="ru-RU"/>
        </w:rPr>
      </w:pP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lastRenderedPageBreak/>
        <w:t>Ծրագրով</w:t>
      </w: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հաստատված</w:t>
      </w: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ուղղակի</w:t>
      </w:r>
      <w:r w:rsidR="007E4813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 արդյունքները՝ </w:t>
      </w:r>
      <w:r w:rsidR="007E4813" w:rsidRPr="007E4813">
        <w:rPr>
          <w:rFonts w:ascii="GHEA Mariam" w:eastAsia="Times New Roman" w:hAnsi="GHEA Mariam" w:cs="Arial Unicode"/>
          <w:bCs/>
          <w:color w:val="000000"/>
          <w:lang w:val="hy-AM" w:eastAsia="ru-RU"/>
        </w:rPr>
        <w:t xml:space="preserve">ջրավազանի առկայություն, ջրավազանի վրա ցանցի առկայություն, որտեղ կհավաքվի աղբը, գետի մաքրելու անհրաժեշտության նվազում, գետի հունի բարձրացման ռիսկի նվազեցում։ </w:t>
      </w:r>
    </w:p>
    <w:p w:rsidR="00231642" w:rsidRPr="00231642" w:rsidRDefault="007E4813" w:rsidP="007E4813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Arial Unicode"/>
          <w:bCs/>
          <w:color w:val="000000"/>
          <w:lang w:val="hy-AM" w:eastAsia="ru-RU"/>
        </w:rPr>
      </w:pPr>
      <w:r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</w:t>
      </w:r>
      <w:r w:rsidR="00231642"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երջնական</w:t>
      </w:r>
      <w:r w:rsidR="00231642"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231642"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ակնկալվող</w:t>
      </w:r>
      <w:r w:rsidR="00231642"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F80495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ար</w:t>
      </w:r>
      <w:r w:rsidR="00231642" w:rsidRPr="00231642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դյունքները՝</w:t>
      </w:r>
      <w:r w:rsidR="00231642"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F80495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  </w:t>
      </w:r>
      <w:r w:rsidR="001A1AC7" w:rsidRPr="001A1AC7">
        <w:rPr>
          <w:rFonts w:ascii="GHEA Mariam" w:eastAsia="Times New Roman" w:hAnsi="GHEA Mariam" w:cs="Arial Unicode"/>
          <w:bCs/>
          <w:color w:val="000000"/>
          <w:lang w:val="hy-AM" w:eastAsia="ru-RU"/>
        </w:rPr>
        <w:t>ջրավազանի առկայություն, մ</w:t>
      </w:r>
      <w:r w:rsidRPr="007E4813">
        <w:rPr>
          <w:rFonts w:ascii="GHEA Mariam" w:eastAsia="Times New Roman" w:hAnsi="GHEA Mariam" w:cs="Arial Unicode"/>
          <w:bCs/>
          <w:color w:val="000000"/>
          <w:lang w:val="hy-AM" w:eastAsia="ru-RU"/>
        </w:rPr>
        <w:t>աքուր եւ անվտանգ գետ</w:t>
      </w:r>
      <w:r w:rsidR="00231642" w:rsidRPr="00231642">
        <w:rPr>
          <w:rFonts w:ascii="GHEA Mariam" w:eastAsia="Times New Roman" w:hAnsi="GHEA Mariam" w:cs="Arial Unicode"/>
          <w:bCs/>
          <w:color w:val="000000"/>
          <w:lang w:val="hy-AM" w:eastAsia="ru-RU"/>
        </w:rPr>
        <w:t>:</w:t>
      </w:r>
    </w:p>
    <w:p w:rsidR="00231642" w:rsidRPr="00231642" w:rsidRDefault="00231642" w:rsidP="007E4813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5. Ծրագրի շահառուները՝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7E4813">
        <w:rPr>
          <w:rFonts w:ascii="GHEA Mariam" w:eastAsia="Times New Roman" w:hAnsi="GHEA Mariam" w:cs="Calibri"/>
          <w:bCs/>
          <w:color w:val="000000"/>
          <w:lang w:val="hy-AM" w:eastAsia="ru-RU"/>
        </w:rPr>
        <w:t>Ծրագրի շահառուներն են Կապան համայնքի բնակչությունը՝ 44362 մարդ և այցելուները՝ ոչ պաշտոնական տվյալներով տարեկան 10000 մարդ</w:t>
      </w:r>
      <w:r w:rsidRPr="0023164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231642" w:rsidRDefault="00231642" w:rsidP="00231642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lang w:val="hy-AM" w:eastAsia="ru-RU"/>
        </w:rPr>
      </w:pP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6. Ծրագրի շրջանակում նախատեսված միջոցառումները և դրանց ընտրության հիմնավորումները՝</w:t>
      </w:r>
      <w:r w:rsidRPr="0023164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5E7B89">
        <w:rPr>
          <w:rFonts w:ascii="GHEA Mariam" w:eastAsia="Times New Roman" w:hAnsi="GHEA Mariam" w:cs="Calibri"/>
          <w:color w:val="000000"/>
          <w:lang w:val="hy-AM" w:eastAsia="ru-RU"/>
        </w:rPr>
        <w:t>նախատեսվում է կառուցել ջրավազան, որի վրա կտեղադրվի ցանց, որտեղ կուտակված աղբը պարբերաբար կհեռացվի։ Ջրավազանի կառուցման անհրաժշետությունը պայմանավորված է գետի աղտոտված վիճակով։</w:t>
      </w:r>
    </w:p>
    <w:p w:rsidR="00231642" w:rsidRPr="00231642" w:rsidRDefault="00231642" w:rsidP="00231642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3164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133366" w:rsidRDefault="00231642" w:rsidP="006B0762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133366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Բ) ԾՐԱԳՐԻ ԻՐԱԿԱՆԱՑՈՒՄԸ</w:t>
      </w:r>
      <w:bookmarkStart w:id="0" w:name="_GoBack"/>
      <w:bookmarkEnd w:id="0"/>
    </w:p>
    <w:p w:rsidR="00231642" w:rsidRPr="00231642" w:rsidRDefault="00231642" w:rsidP="005E7B8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lang w:val="hy-AM" w:eastAsia="ru-RU"/>
        </w:rPr>
      </w:pPr>
      <w:r w:rsidRPr="00802EF5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1.</w:t>
      </w:r>
      <w:r w:rsidRPr="00802EF5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802EF5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802EF5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802EF5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իրականացման</w:t>
      </w:r>
      <w:r w:rsidRPr="00802EF5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802EF5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փաստացի</w:t>
      </w:r>
      <w:r w:rsidRPr="00802EF5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802EF5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արժեքը՝</w:t>
      </w:r>
      <w:r w:rsidRPr="00802EF5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5E7B89" w:rsidRPr="005E7B89">
        <w:rPr>
          <w:rFonts w:ascii="GHEA Mariam" w:eastAsia="Times New Roman" w:hAnsi="GHEA Mariam" w:cs="Times New Roman"/>
          <w:color w:val="000000"/>
          <w:lang w:val="hy-AM" w:eastAsia="ru-RU"/>
        </w:rPr>
        <w:t>3</w:t>
      </w:r>
      <w:r w:rsidR="009D0927" w:rsidRPr="009D0927">
        <w:rPr>
          <w:rFonts w:ascii="GHEA Mariam" w:eastAsia="Times New Roman" w:hAnsi="GHEA Mariam" w:cs="Times New Roman"/>
          <w:color w:val="000000"/>
          <w:lang w:val="hy-AM" w:eastAsia="ru-RU"/>
        </w:rPr>
        <w:t>4</w:t>
      </w:r>
      <w:r w:rsidR="005E7B89" w:rsidRPr="009D0927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9D0927" w:rsidRPr="009D0927">
        <w:rPr>
          <w:rFonts w:ascii="GHEA Mariam" w:eastAsia="Times New Roman" w:hAnsi="GHEA Mariam" w:cs="Times New Roman"/>
          <w:color w:val="000000"/>
          <w:lang w:val="hy-AM" w:eastAsia="ru-RU"/>
        </w:rPr>
        <w:t>145</w:t>
      </w:r>
      <w:r w:rsidR="005E7B89" w:rsidRPr="005E7B89">
        <w:rPr>
          <w:rFonts w:ascii="GHEA Mariam" w:eastAsia="Times New Roman" w:hAnsi="GHEA Mariam" w:cs="Times New Roman"/>
          <w:color w:val="000000"/>
          <w:lang w:val="hy-AM" w:eastAsia="ru-RU"/>
        </w:rPr>
        <w:t>,76</w:t>
      </w:r>
      <w:r w:rsidRPr="00802EF5">
        <w:rPr>
          <w:rFonts w:ascii="GHEA Mariam" w:eastAsia="Times New Roman" w:hAnsi="GHEA Mariam" w:cs="Times New Roman"/>
          <w:color w:val="000000"/>
          <w:lang w:val="hy-AM" w:eastAsia="ru-RU"/>
        </w:rPr>
        <w:t xml:space="preserve"> </w:t>
      </w:r>
      <w:r w:rsidRPr="00802EF5">
        <w:rPr>
          <w:rFonts w:ascii="GHEA Mariam" w:eastAsia="Times New Roman" w:hAnsi="GHEA Mariam" w:cs="Arial Unicode"/>
          <w:color w:val="000000"/>
          <w:lang w:val="hy-AM" w:eastAsia="ru-RU"/>
        </w:rPr>
        <w:t>հազ</w:t>
      </w:r>
      <w:r w:rsidRPr="00802EF5">
        <w:rPr>
          <w:rFonts w:ascii="GHEA Mariam" w:eastAsia="Times New Roman" w:hAnsi="GHEA Mariam" w:cs="Times New Roman"/>
          <w:color w:val="000000"/>
          <w:lang w:val="hy-AM" w:eastAsia="ru-RU"/>
        </w:rPr>
        <w:t xml:space="preserve">. </w:t>
      </w:r>
      <w:r w:rsidRPr="00802EF5">
        <w:rPr>
          <w:rFonts w:ascii="GHEA Mariam" w:eastAsia="Times New Roman" w:hAnsi="GHEA Mariam" w:cs="Arial Unicode"/>
          <w:color w:val="000000"/>
          <w:lang w:val="hy-AM" w:eastAsia="ru-RU"/>
        </w:rPr>
        <w:t>դրամ</w:t>
      </w:r>
      <w:r w:rsidRPr="00802EF5">
        <w:rPr>
          <w:rFonts w:ascii="GHEA Mariam" w:eastAsia="Times New Roman" w:hAnsi="GHEA Mariam" w:cs="Times New Roman"/>
          <w:color w:val="000000"/>
          <w:lang w:val="hy-AM" w:eastAsia="ru-RU"/>
        </w:rPr>
        <w:t xml:space="preserve">, </w:t>
      </w:r>
      <w:r w:rsidRPr="00802EF5">
        <w:rPr>
          <w:rFonts w:ascii="GHEA Mariam" w:eastAsia="Times New Roman" w:hAnsi="GHEA Mariam" w:cs="Arial Unicode"/>
          <w:color w:val="000000"/>
          <w:lang w:val="hy-AM" w:eastAsia="ru-RU"/>
        </w:rPr>
        <w:t>որից</w:t>
      </w:r>
      <w:r w:rsidRPr="00802EF5">
        <w:rPr>
          <w:rFonts w:ascii="GHEA Mariam" w:eastAsia="Times New Roman" w:hAnsi="GHEA Mariam" w:cs="Times New Roman"/>
          <w:color w:val="000000"/>
          <w:lang w:val="hy-AM" w:eastAsia="ru-RU"/>
        </w:rPr>
        <w:t xml:space="preserve"> </w:t>
      </w:r>
      <w:r w:rsidR="005E7B89" w:rsidRPr="005E7B89">
        <w:rPr>
          <w:rFonts w:ascii="GHEA Mariam" w:eastAsia="Times New Roman" w:hAnsi="GHEA Mariam" w:cs="Times New Roman"/>
          <w:color w:val="000000"/>
          <w:lang w:val="hy-AM" w:eastAsia="ru-RU"/>
        </w:rPr>
        <w:t>33</w:t>
      </w:r>
      <w:r w:rsidR="005E7B89" w:rsidRPr="005E7B89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5E7B89" w:rsidRPr="005E7B89">
        <w:rPr>
          <w:rFonts w:ascii="GHEA Mariam" w:eastAsia="Times New Roman" w:hAnsi="GHEA Mariam" w:cs="Times New Roman"/>
          <w:color w:val="000000"/>
          <w:lang w:val="hy-AM" w:eastAsia="ru-RU"/>
        </w:rPr>
        <w:t>047,76</w:t>
      </w:r>
      <w:r w:rsidRPr="00802EF5">
        <w:rPr>
          <w:rFonts w:ascii="GHEA Mariam" w:eastAsia="Times New Roman" w:hAnsi="GHEA Mariam" w:cs="Times New Roman"/>
          <w:color w:val="000000"/>
          <w:lang w:val="hy-AM" w:eastAsia="ru-RU"/>
        </w:rPr>
        <w:t xml:space="preserve"> </w:t>
      </w:r>
      <w:r w:rsidRPr="00802EF5">
        <w:rPr>
          <w:rFonts w:ascii="GHEA Mariam" w:eastAsia="Times New Roman" w:hAnsi="GHEA Mariam" w:cs="Arial Unicode"/>
          <w:color w:val="000000"/>
          <w:lang w:val="hy-AM" w:eastAsia="ru-RU"/>
        </w:rPr>
        <w:t>հազ</w:t>
      </w:r>
      <w:r w:rsidRPr="00802EF5">
        <w:rPr>
          <w:rFonts w:ascii="GHEA Mariam" w:eastAsia="Times New Roman" w:hAnsi="GHEA Mariam" w:cs="Times New Roman"/>
          <w:color w:val="000000"/>
          <w:lang w:val="hy-AM" w:eastAsia="ru-RU"/>
        </w:rPr>
        <w:t xml:space="preserve">. </w:t>
      </w:r>
      <w:r w:rsidRPr="00802EF5">
        <w:rPr>
          <w:rFonts w:ascii="GHEA Mariam" w:eastAsia="Times New Roman" w:hAnsi="GHEA Mariam" w:cs="Arial Unicode"/>
          <w:color w:val="000000"/>
          <w:lang w:val="hy-AM" w:eastAsia="ru-RU"/>
        </w:rPr>
        <w:t>դրամ</w:t>
      </w:r>
      <w:r w:rsidRPr="00802EF5">
        <w:rPr>
          <w:rFonts w:ascii="GHEA Mariam" w:eastAsia="Times New Roman" w:hAnsi="GHEA Mariam" w:cs="Times New Roman"/>
          <w:color w:val="000000"/>
          <w:lang w:val="hy-AM" w:eastAsia="ru-RU"/>
        </w:rPr>
        <w:t xml:space="preserve"> </w:t>
      </w:r>
      <w:r w:rsidRPr="00802EF5">
        <w:rPr>
          <w:rFonts w:ascii="GHEA Mariam" w:eastAsia="Times New Roman" w:hAnsi="GHEA Mariam" w:cs="Arial Unicode"/>
          <w:color w:val="000000"/>
          <w:lang w:val="hy-AM" w:eastAsia="ru-RU"/>
        </w:rPr>
        <w:t>ՀՀ</w:t>
      </w:r>
      <w:r w:rsidRPr="00802EF5">
        <w:rPr>
          <w:rFonts w:ascii="GHEA Mariam" w:eastAsia="Times New Roman" w:hAnsi="GHEA Mariam" w:cs="Times New Roman"/>
          <w:color w:val="000000"/>
          <w:lang w:val="hy-AM" w:eastAsia="ru-RU"/>
        </w:rPr>
        <w:t xml:space="preserve"> 20</w:t>
      </w:r>
      <w:r w:rsidR="005E7B89" w:rsidRPr="005E7B89">
        <w:rPr>
          <w:rFonts w:ascii="GHEA Mariam" w:eastAsia="Times New Roman" w:hAnsi="GHEA Mariam" w:cs="Times New Roman"/>
          <w:color w:val="000000"/>
          <w:lang w:val="hy-AM" w:eastAsia="ru-RU"/>
        </w:rPr>
        <w:t>21</w:t>
      </w:r>
      <w:r w:rsidRPr="00802EF5">
        <w:rPr>
          <w:rFonts w:ascii="GHEA Mariam" w:eastAsia="Times New Roman" w:hAnsi="GHEA Mariam" w:cs="Times New Roman"/>
          <w:color w:val="000000"/>
          <w:lang w:val="hy-AM" w:eastAsia="ru-RU"/>
        </w:rPr>
        <w:t xml:space="preserve"> </w:t>
      </w:r>
      <w:r w:rsidRPr="00802EF5">
        <w:rPr>
          <w:rFonts w:ascii="GHEA Mariam" w:eastAsia="Times New Roman" w:hAnsi="GHEA Mariam" w:cs="Arial Unicode"/>
          <w:color w:val="000000"/>
          <w:lang w:val="hy-AM" w:eastAsia="ru-RU"/>
        </w:rPr>
        <w:t>թվականի</w:t>
      </w:r>
      <w:r w:rsidRPr="00802EF5">
        <w:rPr>
          <w:rFonts w:ascii="GHEA Mariam" w:eastAsia="Times New Roman" w:hAnsi="GHEA Mariam" w:cs="Times New Roman"/>
          <w:color w:val="000000"/>
          <w:lang w:val="hy-AM" w:eastAsia="ru-RU"/>
        </w:rPr>
        <w:t xml:space="preserve"> </w:t>
      </w:r>
      <w:r w:rsidRPr="00802EF5">
        <w:rPr>
          <w:rFonts w:ascii="GHEA Mariam" w:eastAsia="Times New Roman" w:hAnsi="GHEA Mariam" w:cs="Arial Unicode"/>
          <w:color w:val="000000"/>
          <w:lang w:val="hy-AM" w:eastAsia="ru-RU"/>
        </w:rPr>
        <w:t>պետական</w:t>
      </w:r>
      <w:r w:rsidRPr="00802EF5">
        <w:rPr>
          <w:rFonts w:ascii="GHEA Mariam" w:eastAsia="Times New Roman" w:hAnsi="GHEA Mariam" w:cs="Times New Roman"/>
          <w:color w:val="000000"/>
          <w:lang w:val="hy-AM" w:eastAsia="ru-RU"/>
        </w:rPr>
        <w:t xml:space="preserve"> </w:t>
      </w:r>
      <w:r w:rsidRPr="00802EF5">
        <w:rPr>
          <w:rFonts w:ascii="GHEA Mariam" w:eastAsia="Times New Roman" w:hAnsi="GHEA Mariam" w:cs="Arial Unicode"/>
          <w:color w:val="000000"/>
          <w:lang w:val="hy-AM" w:eastAsia="ru-RU"/>
        </w:rPr>
        <w:t>բյուջեի</w:t>
      </w:r>
      <w:r w:rsidRPr="00802EF5">
        <w:rPr>
          <w:rFonts w:ascii="GHEA Mariam" w:eastAsia="Times New Roman" w:hAnsi="GHEA Mariam" w:cs="Times New Roman"/>
          <w:color w:val="000000"/>
          <w:lang w:val="hy-AM" w:eastAsia="ru-RU"/>
        </w:rPr>
        <w:t xml:space="preserve"> </w:t>
      </w:r>
      <w:r w:rsidRPr="00802EF5">
        <w:rPr>
          <w:rFonts w:ascii="GHEA Mariam" w:eastAsia="Times New Roman" w:hAnsi="GHEA Mariam" w:cs="Arial Unicode"/>
          <w:color w:val="000000"/>
          <w:lang w:val="hy-AM" w:eastAsia="ru-RU"/>
        </w:rPr>
        <w:t>միջոցների</w:t>
      </w:r>
      <w:r w:rsidRPr="00802EF5">
        <w:rPr>
          <w:rFonts w:ascii="GHEA Mariam" w:eastAsia="Times New Roman" w:hAnsi="GHEA Mariam" w:cs="Times New Roman"/>
          <w:color w:val="000000"/>
          <w:lang w:val="hy-AM" w:eastAsia="ru-RU"/>
        </w:rPr>
        <w:t xml:space="preserve"> </w:t>
      </w:r>
      <w:r w:rsidRPr="00802EF5">
        <w:rPr>
          <w:rFonts w:ascii="GHEA Mariam" w:eastAsia="Times New Roman" w:hAnsi="GHEA Mariam" w:cs="Arial Unicode"/>
          <w:color w:val="000000"/>
          <w:lang w:val="hy-AM" w:eastAsia="ru-RU"/>
        </w:rPr>
        <w:t>հաշվին</w:t>
      </w:r>
      <w:r w:rsidR="009D0927">
        <w:rPr>
          <w:rFonts w:ascii="GHEA Mariam" w:eastAsia="Times New Roman" w:hAnsi="GHEA Mariam" w:cs="Times New Roman"/>
          <w:color w:val="000000"/>
          <w:lang w:val="hy-AM" w:eastAsia="ru-RU"/>
        </w:rPr>
        <w:t>,</w:t>
      </w:r>
      <w:r w:rsidR="005E7B89" w:rsidRPr="005E7B89">
        <w:rPr>
          <w:rFonts w:ascii="GHEA Mariam" w:eastAsia="Times New Roman" w:hAnsi="GHEA Mariam" w:cs="Times New Roman"/>
          <w:color w:val="000000"/>
          <w:lang w:val="hy-AM" w:eastAsia="ru-RU"/>
        </w:rPr>
        <w:t xml:space="preserve"> </w:t>
      </w:r>
      <w:r w:rsidR="005E7B89" w:rsidRPr="00802EF5">
        <w:rPr>
          <w:rFonts w:ascii="GHEA Mariam" w:eastAsia="Times New Roman" w:hAnsi="GHEA Mariam" w:cs="Times New Roman"/>
          <w:color w:val="000000"/>
          <w:lang w:val="hy-AM" w:eastAsia="ru-RU"/>
        </w:rPr>
        <w:t>1098,0 հազար դրամ համայնքի բյուջեից տրամադրվել է նախագծանախահաշվային փաստաթղթերի պատվիրման և փորձաքննության համար</w:t>
      </w:r>
      <w:r w:rsidR="005E7B89" w:rsidRPr="005E7B89">
        <w:rPr>
          <w:rFonts w:ascii="GHEA Mariam" w:eastAsia="Times New Roman" w:hAnsi="GHEA Mariam" w:cs="Times New Roman"/>
          <w:color w:val="000000"/>
          <w:lang w:val="hy-AM" w:eastAsia="ru-RU"/>
        </w:rPr>
        <w:t>։</w:t>
      </w:r>
    </w:p>
    <w:p w:rsidR="00886E22" w:rsidRPr="00231642" w:rsidRDefault="00231642" w:rsidP="00886E22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2. Ծրագրի փաստացի շահառուները՝</w:t>
      </w:r>
      <w:r w:rsidRPr="00231642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886E22">
        <w:rPr>
          <w:rFonts w:ascii="GHEA Mariam" w:eastAsia="Times New Roman" w:hAnsi="GHEA Mariam" w:cs="Calibri"/>
          <w:bCs/>
          <w:color w:val="000000"/>
          <w:lang w:val="hy-AM" w:eastAsia="ru-RU"/>
        </w:rPr>
        <w:t>Ծրագրի շահառուներն են Կապան համայնքի բնակչությունը՝ 44362 մարդ և այցելուները՝ ոչ պաշտոնական տվյալներով տարեկան 10000 մարդ</w:t>
      </w:r>
      <w:r w:rsidR="00886E22" w:rsidRPr="0023164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231642" w:rsidRDefault="00231642" w:rsidP="009D5127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lang w:val="hy-AM" w:eastAsia="ru-RU"/>
        </w:rPr>
      </w:pPr>
      <w:r w:rsidRPr="0023164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3. Ծրագրի շրջանակում իրականացված միջոցառումները՝</w:t>
      </w:r>
      <w:r w:rsidRPr="00231642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886E22" w:rsidRPr="00886E22">
        <w:rPr>
          <w:rFonts w:ascii="GHEA Mariam" w:eastAsia="Times New Roman" w:hAnsi="GHEA Mariam" w:cs="Times New Roman"/>
          <w:color w:val="000000"/>
          <w:lang w:val="hy-AM" w:eastAsia="ru-RU"/>
        </w:rPr>
        <w:t xml:space="preserve">կառուցվել է ջրավազան, որի վրա տեղդարվել է ցանց, որտեղ հավաքվում են գետաբերուկները։ </w:t>
      </w:r>
      <w:r w:rsidR="009D5127">
        <w:rPr>
          <w:rFonts w:ascii="GHEA Mariam" w:eastAsia="Times New Roman" w:hAnsi="GHEA Mariam" w:cs="Times New Roman"/>
          <w:color w:val="000000"/>
          <w:lang w:val="hy-AM" w:eastAsia="ru-RU"/>
        </w:rPr>
        <w:t xml:space="preserve">Քանդվել է 3,55 խմ պատ, անցքերում տեղադրվել ամրան՝ 0,197տ, գետի հունը մաքրվել աղբւց՝ 1100,0 խմ, իրականացվել բետոնե նախապատըրաստական շերտ՝ 7,02 խմ, միաձույլ ե/բ հենապատեր՝ 114,041 խմ, մոնտաժվել և ապամոնտաժվել ՖԲՍ բլոկներ՝ 28 հատ, խողովակաշարի անցկացում պողպատե խողովակներից՝ 4,5 մ, մետաղական բազրիք՝ 0,347 տ, իրականացվել պողպատե խողովակների և հարթ թիթեղների ներկում հակակոռոզիոն լաքով՝ 57,63 քմ։ </w:t>
      </w:r>
    </w:p>
    <w:p w:rsidR="00231642" w:rsidRPr="001754DB" w:rsidRDefault="00231642" w:rsidP="001754DB">
      <w:pPr>
        <w:pStyle w:val="a6"/>
        <w:ind w:firstLine="426"/>
        <w:jc w:val="both"/>
        <w:rPr>
          <w:rFonts w:ascii="GHEA Mariam" w:hAnsi="GHEA Mariam"/>
          <w:lang w:val="hy-AM" w:eastAsia="ru-RU"/>
        </w:rPr>
      </w:pPr>
      <w:r w:rsidRPr="001754DB">
        <w:rPr>
          <w:rFonts w:ascii="GHEA Mariam" w:hAnsi="GHEA Mariam"/>
          <w:b/>
          <w:bCs/>
          <w:sz w:val="24"/>
          <w:szCs w:val="24"/>
          <w:lang w:val="hy-AM" w:eastAsia="ru-RU"/>
        </w:rPr>
        <w:t>4.</w:t>
      </w:r>
      <w:r w:rsidRPr="001754DB">
        <w:rPr>
          <w:rFonts w:ascii="Calibri" w:hAnsi="Calibri" w:cs="Calibri"/>
          <w:b/>
          <w:bCs/>
          <w:sz w:val="24"/>
          <w:szCs w:val="24"/>
          <w:lang w:val="hy-AM" w:eastAsia="ru-RU"/>
        </w:rPr>
        <w:t> </w:t>
      </w:r>
      <w:r w:rsidRPr="001754DB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Ծրագրի</w:t>
      </w:r>
      <w:r w:rsidRPr="001754DB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1754DB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իրականացնողները</w:t>
      </w:r>
      <w:r w:rsidRPr="001754DB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1754DB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և</w:t>
      </w:r>
      <w:r w:rsidRPr="001754DB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1754DB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աջակցողները՝</w:t>
      </w:r>
      <w:r w:rsidRPr="00133366">
        <w:rPr>
          <w:rFonts w:ascii="Calibri" w:hAnsi="Calibri" w:cs="Calibri"/>
          <w:sz w:val="24"/>
          <w:szCs w:val="24"/>
          <w:lang w:val="hy-AM" w:eastAsia="ru-RU"/>
        </w:rPr>
        <w:t> </w:t>
      </w:r>
      <w:r w:rsidR="00133366" w:rsidRPr="001754DB">
        <w:rPr>
          <w:rFonts w:ascii="GHEA Mariam" w:hAnsi="GHEA Mariam"/>
          <w:lang w:val="hy-AM" w:eastAsia="ru-RU"/>
        </w:rPr>
        <w:t xml:space="preserve">ծրագիրն իրականացվել է Կապանի համայքնապետարանի կողմից, շինարարական աշխատանքները կատարվել է Կապանի &lt;&lt;Նորոգշին&gt;&gt; ՍՊԸ-ի կողմից, հեղինակային հսկողությունը՝ &lt;&lt;Ջի Էմ Բի Գրուպ&gt;&gt; ՍՊԸ-ի կողմից, տեխնիկական հսկողությունը՝ &lt;&lt;Որակյալ գործ&gt;&gt; ՍՊԸ-ի կողմից, այլ շահագրգիռ կազմակերպություն՝ &lt;&lt;Կապանի կոմունալ ծառայություն&gt;&gt; ՀՈԱԿ։ Աշխատանքների վերահսկվել են ՀՀ ՔՏՀԱՏՄ Սյունիքի տարածքային բաժնի և Կապանի համայնքապետարանի աշխատակազմի աշխատակիցների կողմից։ </w:t>
      </w:r>
    </w:p>
    <w:p w:rsidR="00231642" w:rsidRPr="001A1AC7" w:rsidRDefault="00231642" w:rsidP="00231642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lang w:val="hy-AM" w:eastAsia="ru-RU"/>
        </w:rPr>
      </w:pPr>
      <w:r w:rsidRPr="00133366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5.</w:t>
      </w:r>
      <w:r w:rsidRPr="001333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133366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1333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133366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փաստացի</w:t>
      </w:r>
      <w:r w:rsidRPr="00133366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133366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վերջնական</w:t>
      </w:r>
      <w:r w:rsidRPr="00133366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արդյունքների նկարագրությունը՝</w:t>
      </w:r>
      <w:r w:rsidRPr="001333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1A1AC7" w:rsidRPr="001A1AC7">
        <w:rPr>
          <w:rFonts w:ascii="GHEA Mariam" w:eastAsia="Times New Roman" w:hAnsi="GHEA Mariam" w:cs="Times New Roman"/>
          <w:color w:val="000000"/>
          <w:lang w:val="hy-AM" w:eastAsia="ru-RU"/>
        </w:rPr>
        <w:t>գետը մաքուր և անվտանգ պահելու համար նախատեսված ջրավազանի առկայություն</w:t>
      </w:r>
      <w:r w:rsidRPr="001A1AC7">
        <w:rPr>
          <w:rFonts w:ascii="GHEA Mariam" w:eastAsia="Times New Roman" w:hAnsi="GHEA Mariam" w:cs="Times New Roman"/>
          <w:color w:val="000000"/>
          <w:lang w:val="hy-AM" w:eastAsia="ru-RU"/>
        </w:rPr>
        <w:t>:</w:t>
      </w:r>
    </w:p>
    <w:p w:rsidR="00231642" w:rsidRPr="00133366" w:rsidRDefault="00231642" w:rsidP="00231642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133366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6.</w:t>
      </w:r>
      <w:r w:rsidRPr="001333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133366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Հաշվետվության</w:t>
      </w:r>
      <w:r w:rsidRPr="00133366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133366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հրապարակումը՝</w:t>
      </w:r>
      <w:r w:rsidRPr="001333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1A1AC7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02 փետրվար 2022թ</w:t>
      </w:r>
      <w:r w:rsidRPr="00133366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133366" w:rsidRDefault="00231642" w:rsidP="00231642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133366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133366" w:rsidRDefault="00231642" w:rsidP="00231642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133366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9D0927" w:rsidRDefault="00231642" w:rsidP="00802EF5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1333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</w:p>
    <w:p w:rsidR="00DC561C" w:rsidRPr="009D0927" w:rsidRDefault="009D0927" w:rsidP="009D0927">
      <w:pPr>
        <w:ind w:firstLine="708"/>
        <w:rPr>
          <w:rFonts w:ascii="GHEA Mariam" w:hAnsi="GHEA Mariam"/>
          <w:b/>
          <w:i/>
          <w:sz w:val="28"/>
          <w:szCs w:val="28"/>
          <w:lang w:val="hy-AM"/>
        </w:rPr>
      </w:pPr>
      <w:r w:rsidRPr="009D0927">
        <w:rPr>
          <w:rFonts w:ascii="GHEA Mariam" w:hAnsi="GHEA Mariam"/>
          <w:b/>
          <w:i/>
          <w:sz w:val="28"/>
          <w:szCs w:val="28"/>
          <w:lang w:val="hy-AM"/>
        </w:rPr>
        <w:t>Կապան համայնքի ղեկավար</w:t>
      </w:r>
      <w:r w:rsidRPr="009D0927">
        <w:rPr>
          <w:rFonts w:ascii="GHEA Mariam" w:hAnsi="GHEA Mariam"/>
          <w:b/>
          <w:i/>
          <w:sz w:val="28"/>
          <w:szCs w:val="28"/>
          <w:lang w:val="hy-AM"/>
        </w:rPr>
        <w:tab/>
      </w:r>
      <w:r w:rsidRPr="009D0927">
        <w:rPr>
          <w:rFonts w:ascii="GHEA Mariam" w:hAnsi="GHEA Mariam"/>
          <w:b/>
          <w:i/>
          <w:sz w:val="28"/>
          <w:szCs w:val="28"/>
          <w:lang w:val="hy-AM"/>
        </w:rPr>
        <w:tab/>
      </w:r>
      <w:r w:rsidRPr="009D0927">
        <w:rPr>
          <w:rFonts w:ascii="GHEA Mariam" w:hAnsi="GHEA Mariam"/>
          <w:b/>
          <w:i/>
          <w:sz w:val="28"/>
          <w:szCs w:val="28"/>
          <w:lang w:val="hy-AM"/>
        </w:rPr>
        <w:tab/>
      </w:r>
      <w:r w:rsidRPr="009D0927">
        <w:rPr>
          <w:rFonts w:ascii="GHEA Mariam" w:hAnsi="GHEA Mariam"/>
          <w:b/>
          <w:i/>
          <w:sz w:val="28"/>
          <w:szCs w:val="28"/>
          <w:lang w:val="hy-AM"/>
        </w:rPr>
        <w:tab/>
        <w:t>Գևորգ Փարսյան</w:t>
      </w:r>
    </w:p>
    <w:sectPr w:rsidR="00DC561C" w:rsidRPr="009D0927" w:rsidSect="00F8049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05"/>
    <w:rsid w:val="00064270"/>
    <w:rsid w:val="00106405"/>
    <w:rsid w:val="00133366"/>
    <w:rsid w:val="001754DB"/>
    <w:rsid w:val="001A1AC7"/>
    <w:rsid w:val="00231642"/>
    <w:rsid w:val="005E7B89"/>
    <w:rsid w:val="006B0762"/>
    <w:rsid w:val="007E4813"/>
    <w:rsid w:val="00802EF5"/>
    <w:rsid w:val="00886E22"/>
    <w:rsid w:val="009D0927"/>
    <w:rsid w:val="009D5127"/>
    <w:rsid w:val="00DC561C"/>
    <w:rsid w:val="00EF0A7C"/>
    <w:rsid w:val="00F8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26CBC-0B9F-4F1B-8EA2-63CCD89B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642"/>
    <w:rPr>
      <w:b/>
      <w:bCs/>
    </w:rPr>
  </w:style>
  <w:style w:type="character" w:styleId="a5">
    <w:name w:val="Emphasis"/>
    <w:basedOn w:val="a0"/>
    <w:uiPriority w:val="20"/>
    <w:qFormat/>
    <w:rsid w:val="00231642"/>
    <w:rPr>
      <w:i/>
      <w:iCs/>
    </w:rPr>
  </w:style>
  <w:style w:type="paragraph" w:styleId="a6">
    <w:name w:val="No Spacing"/>
    <w:uiPriority w:val="1"/>
    <w:qFormat/>
    <w:rsid w:val="0013336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B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2022-02-01T10:21:00Z</cp:lastPrinted>
  <dcterms:created xsi:type="dcterms:W3CDTF">2022-02-01T06:07:00Z</dcterms:created>
  <dcterms:modified xsi:type="dcterms:W3CDTF">2022-02-01T10:21:00Z</dcterms:modified>
</cp:coreProperties>
</file>