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2" w:rsidRPr="006C2328" w:rsidRDefault="00A254A2" w:rsidP="00A254A2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Grapalat" w:hAnsi="GHEA Grapalat"/>
          <w:b w:val="0"/>
          <w:sz w:val="27"/>
          <w:szCs w:val="27"/>
          <w:lang w:val="hy-AM"/>
        </w:rPr>
      </w:pPr>
      <w:r w:rsidRPr="006C2328">
        <w:rPr>
          <w:rStyle w:val="a5"/>
          <w:rFonts w:ascii="GHEA Grapalat" w:hAnsi="GHEA Grapalat"/>
          <w:b w:val="0"/>
          <w:sz w:val="27"/>
          <w:szCs w:val="27"/>
        </w:rPr>
        <w:t>ՆԱԽԱԳԻԾ</w:t>
      </w:r>
      <w:r w:rsidR="00E70EA4" w:rsidRPr="006C2328">
        <w:rPr>
          <w:rStyle w:val="a5"/>
          <w:rFonts w:ascii="GHEA Grapalat" w:hAnsi="GHEA Grapalat"/>
          <w:b w:val="0"/>
          <w:sz w:val="27"/>
          <w:szCs w:val="27"/>
          <w:lang w:val="hy-AM"/>
        </w:rPr>
        <w:t xml:space="preserve"> 3-143 </w:t>
      </w:r>
    </w:p>
    <w:p w:rsidR="008F6AA6" w:rsidRPr="00E70EA4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  <w:lang w:val="hy-AM"/>
        </w:rPr>
      </w:pPr>
      <w:r w:rsidRPr="00E70EA4">
        <w:rPr>
          <w:rStyle w:val="a5"/>
          <w:rFonts w:ascii="GHEA Grapalat" w:hAnsi="GHEA Grapalat"/>
          <w:sz w:val="27"/>
          <w:szCs w:val="27"/>
          <w:lang w:val="hy-AM"/>
        </w:rPr>
        <w:t xml:space="preserve">ՈՐՈՇՈՒՄ N </w:t>
      </w:r>
      <w:r w:rsidR="00EA1978" w:rsidRPr="00E70EA4">
        <w:rPr>
          <w:rStyle w:val="a5"/>
          <w:rFonts w:ascii="GHEA Grapalat" w:hAnsi="GHEA Grapalat"/>
          <w:sz w:val="27"/>
          <w:szCs w:val="27"/>
          <w:lang w:val="hy-AM"/>
        </w:rPr>
        <w:t xml:space="preserve">        </w:t>
      </w:r>
      <w:r w:rsidRPr="00E70EA4">
        <w:rPr>
          <w:rStyle w:val="a5"/>
          <w:rFonts w:ascii="GHEA Grapalat" w:hAnsi="GHEA Grapalat"/>
          <w:sz w:val="27"/>
          <w:szCs w:val="27"/>
          <w:lang w:val="hy-AM"/>
        </w:rPr>
        <w:t>-</w:t>
      </w:r>
      <w:r w:rsidR="00086B9A" w:rsidRPr="00E205D0">
        <w:rPr>
          <w:rStyle w:val="a5"/>
          <w:rFonts w:ascii="GHEA Grapalat" w:hAnsi="GHEA Grapalat"/>
          <w:sz w:val="27"/>
          <w:szCs w:val="27"/>
          <w:lang w:val="hy-AM"/>
        </w:rPr>
        <w:t>Ա</w:t>
      </w:r>
    </w:p>
    <w:p w:rsidR="00B216C8" w:rsidRPr="00E205D0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  <w:r w:rsidRPr="00E70EA4">
        <w:rPr>
          <w:rStyle w:val="a5"/>
          <w:rFonts w:ascii="GHEA Grapalat" w:hAnsi="GHEA Grapalat"/>
          <w:lang w:val="hy-AM"/>
        </w:rPr>
        <w:t xml:space="preserve">  </w:t>
      </w:r>
      <w:r w:rsidR="00AD0CF0" w:rsidRPr="00E70EA4">
        <w:rPr>
          <w:rStyle w:val="a5"/>
          <w:rFonts w:ascii="GHEA Grapalat" w:hAnsi="GHEA Grapalat"/>
          <w:lang w:val="hy-AM"/>
        </w:rPr>
        <w:t xml:space="preserve">29 </w:t>
      </w:r>
      <w:r w:rsidR="00F06A62" w:rsidRPr="00E70EA4">
        <w:rPr>
          <w:rStyle w:val="a5"/>
          <w:rFonts w:ascii="GHEA Grapalat" w:hAnsi="GHEA Grapalat"/>
          <w:lang w:val="hy-AM"/>
        </w:rPr>
        <w:t>ԴԵԿՏԵՄԲԵՐԻ</w:t>
      </w:r>
      <w:r w:rsidR="00E702D9">
        <w:rPr>
          <w:rStyle w:val="a5"/>
          <w:rFonts w:ascii="GHEA Grapalat" w:hAnsi="GHEA Grapalat"/>
          <w:lang w:val="hy-AM"/>
        </w:rPr>
        <w:t xml:space="preserve"> 20</w:t>
      </w:r>
      <w:r w:rsidR="00AD0CF0" w:rsidRPr="00E70EA4">
        <w:rPr>
          <w:rStyle w:val="a5"/>
          <w:rFonts w:ascii="GHEA Grapalat" w:hAnsi="GHEA Grapalat"/>
          <w:lang w:val="hy-AM"/>
        </w:rPr>
        <w:t>21</w:t>
      </w:r>
      <w:r w:rsidR="00F94356" w:rsidRPr="00E205D0">
        <w:rPr>
          <w:rStyle w:val="a5"/>
          <w:rFonts w:ascii="GHEA Grapalat" w:hAnsi="GHEA Grapalat"/>
          <w:lang w:val="hy-AM"/>
        </w:rPr>
        <w:t>թ.</w:t>
      </w:r>
    </w:p>
    <w:p w:rsidR="00F06A62" w:rsidRPr="00E205D0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88743D" w:rsidRPr="0099685F" w:rsidRDefault="0088743D" w:rsidP="00AD0CF0">
      <w:pPr>
        <w:pStyle w:val="a6"/>
        <w:spacing w:after="0" w:line="276" w:lineRule="auto"/>
        <w:contextualSpacing/>
        <w:jc w:val="center"/>
        <w:rPr>
          <w:rFonts w:ascii="GHEA Grapalat" w:hAnsi="GHEA Grapalat"/>
          <w:b/>
          <w:lang w:val="hy-AM"/>
        </w:rPr>
      </w:pPr>
      <w:r w:rsidRPr="00A254A2">
        <w:rPr>
          <w:rFonts w:ascii="GHEA Grapalat" w:hAnsi="GHEA Grapalat"/>
          <w:b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AD0CF0" w:rsidRPr="0099685F" w:rsidRDefault="00AD0CF0" w:rsidP="00AD0CF0">
      <w:pPr>
        <w:pStyle w:val="a6"/>
        <w:spacing w:after="0" w:line="276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         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  համայնքի ավագանին                  </w:t>
      </w:r>
      <w:r w:rsidRPr="00A254A2">
        <w:rPr>
          <w:rFonts w:ascii="GHEA Grapalat" w:hAnsi="GHEA Grapalat"/>
          <w:b/>
          <w:i/>
          <w:lang w:val="hy-AM"/>
        </w:rPr>
        <w:t>ո ր ո շ ու մ  է.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    1.Հաստատել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88743D" w:rsidRPr="00A254A2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8) «</w:t>
      </w:r>
      <w:r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lastRenderedPageBreak/>
        <w:t>9)</w:t>
      </w:r>
      <w:r w:rsidR="00F66D81">
        <w:rPr>
          <w:rFonts w:ascii="GHEA Grapalat" w:hAnsi="GHEA Grapalat"/>
          <w:lang w:val="hy-AM"/>
        </w:rPr>
        <w:t>«</w:t>
      </w:r>
      <w:r w:rsidR="00F66D81"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10)</w:t>
      </w:r>
      <w:r w:rsidR="00F66D81">
        <w:rPr>
          <w:rFonts w:ascii="GHEA Grapalat" w:hAnsi="GHEA Grapalat"/>
          <w:lang w:val="hy-AM"/>
        </w:rPr>
        <w:t>«</w:t>
      </w:r>
      <w:r w:rsidR="00F66D81"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11)</w:t>
      </w:r>
      <w:r w:rsidR="00F66D81">
        <w:rPr>
          <w:rFonts w:ascii="GHEA Grapalat" w:hAnsi="GHEA Grapalat"/>
          <w:lang w:val="hy-AM"/>
        </w:rPr>
        <w:t>«</w:t>
      </w:r>
      <w:r w:rsidR="00F66D81"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12)</w:t>
      </w:r>
      <w:r w:rsidR="00F66D81">
        <w:rPr>
          <w:rFonts w:ascii="GHEA Grapalat" w:hAnsi="GHEA Grapalat"/>
          <w:lang w:val="hy-AM"/>
        </w:rPr>
        <w:t>«</w:t>
      </w:r>
      <w:r w:rsidR="00F66D81" w:rsidRPr="00F66D81">
        <w:rPr>
          <w:rFonts w:ascii="GHEA Grapalat" w:hAnsi="GHEA Grapalat"/>
          <w:lang w:val="hy-AM"/>
        </w:rPr>
        <w:t>Կապանի թ</w:t>
      </w:r>
      <w:r w:rsidR="0088743D" w:rsidRPr="00A254A2">
        <w:rPr>
          <w:rFonts w:ascii="GHEA Grapalat" w:hAnsi="GHEA Grapalat"/>
          <w:lang w:val="hy-AM"/>
        </w:rPr>
        <w:t xml:space="preserve">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13)</w:t>
      </w:r>
      <w:r w:rsidR="0088743D" w:rsidRPr="00A254A2">
        <w:rPr>
          <w:rFonts w:ascii="GHEA Grapalat" w:hAnsi="GHEA Grapalat"/>
          <w:lang w:val="hy-AM"/>
        </w:rPr>
        <w:t xml:space="preserve">«Արծվանիկի մանկապարտեզ» ՀՈԱԿ աշխատակիցների թվաքանակը, հաստիքացուցակը և պաշտոնային դրույքաչափերը` համաձայն N 13 հավելվածի: 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14)</w:t>
      </w:r>
      <w:r w:rsidR="0088743D" w:rsidRPr="00A254A2">
        <w:rPr>
          <w:rFonts w:ascii="GHEA Grapalat" w:hAnsi="GHEA Grapalat"/>
          <w:lang w:val="hy-AM"/>
        </w:rPr>
        <w:t xml:space="preserve">«Դավիթ Բեկի մանկապարտեզ» ՀՈԱԿ աշխատակիցների թվաքանակը, հաստիքացուցակը և պաշտոնային դրույքաչափերը` համաձայն N 14 հավելվածի: 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15) «Ծավի մանկապարտեզ» ՀՈԱԿ աշխատակիցների թվաքանակը, հաստիքացուցակը և պաշտոնային դրույքաչափերը` համաձայն N 15 հավելվածի:  </w:t>
      </w:r>
    </w:p>
    <w:p w:rsidR="0088743D" w:rsidRPr="00A254A2" w:rsidRDefault="00955BF5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16)</w:t>
      </w:r>
      <w:r w:rsidR="0088743D" w:rsidRPr="00A254A2">
        <w:rPr>
          <w:rFonts w:ascii="GHEA Grapalat" w:hAnsi="GHEA Grapalat"/>
          <w:lang w:val="hy-AM"/>
        </w:rPr>
        <w:t xml:space="preserve">«Սյունիքի մանկապարտեզ» ՀՈԱԿ աշխատակիցների թվաքանակը, հաստիքացուցակը և պաշտոնային դրույքաչափերը` համաձայն N 16 հավելվածի: 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lastRenderedPageBreak/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33) «Կապանի արվեստի թանագրան» ՀՈԱԿ աշխատակիցների թվաքանակը, հաստիքացուցակը և պաշտոնային դրույքաչափերը` համաձայն N 33 հավելվածի։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2</w:t>
      </w:r>
      <w:r w:rsidRPr="00A254A2">
        <w:rPr>
          <w:rFonts w:ascii="Cambria Math" w:hAnsi="Cambria Math" w:cs="Cambria Math"/>
          <w:lang w:val="hy-AM"/>
        </w:rPr>
        <w:t>․</w:t>
      </w:r>
      <w:r w:rsidRPr="00A254A2">
        <w:rPr>
          <w:rFonts w:ascii="GHEA Grapalat" w:hAnsi="GHEA Grapalat"/>
          <w:lang w:val="hy-AM"/>
        </w:rPr>
        <w:t xml:space="preserve"> </w:t>
      </w:r>
      <w:r w:rsidRPr="00A254A2">
        <w:rPr>
          <w:rFonts w:ascii="GHEA Grapalat" w:hAnsi="GHEA Grapalat" w:cs="GHEA Grapalat"/>
          <w:lang w:val="hy-AM"/>
        </w:rPr>
        <w:t>Որոշել</w:t>
      </w:r>
      <w:r w:rsidRPr="00A254A2">
        <w:rPr>
          <w:rFonts w:ascii="GHEA Grapalat" w:hAnsi="GHEA Grapalat"/>
          <w:lang w:val="hy-AM"/>
        </w:rPr>
        <w:t xml:space="preserve"> </w:t>
      </w:r>
      <w:r w:rsidRPr="00A254A2">
        <w:rPr>
          <w:rFonts w:ascii="GHEA Grapalat" w:hAnsi="GHEA Grapalat" w:cs="GHEA Grapalat"/>
          <w:lang w:val="hy-AM"/>
        </w:rPr>
        <w:t>կրթադաստիարակչական</w:t>
      </w:r>
      <w:r w:rsidRPr="00A254A2">
        <w:rPr>
          <w:rFonts w:ascii="GHEA Grapalat" w:hAnsi="GHEA Grapalat"/>
          <w:lang w:val="hy-AM"/>
        </w:rPr>
        <w:t xml:space="preserve"> /</w:t>
      </w:r>
      <w:r w:rsidRPr="00A254A2">
        <w:rPr>
          <w:rFonts w:ascii="GHEA Grapalat" w:hAnsi="GHEA Grapalat" w:cs="GHEA Grapalat"/>
          <w:lang w:val="hy-AM"/>
        </w:rPr>
        <w:t>մանկավարժական</w:t>
      </w:r>
      <w:r w:rsidRPr="00A254A2">
        <w:rPr>
          <w:rFonts w:ascii="GHEA Grapalat" w:hAnsi="GHEA Grapalat"/>
          <w:lang w:val="hy-AM"/>
        </w:rPr>
        <w:t xml:space="preserve">/ </w:t>
      </w:r>
      <w:r w:rsidRPr="00A254A2">
        <w:rPr>
          <w:rFonts w:ascii="GHEA Grapalat" w:hAnsi="GHEA Grapalat" w:cs="GHEA Grapalat"/>
          <w:lang w:val="hy-AM"/>
        </w:rPr>
        <w:t>աշխատողնե</w:t>
      </w:r>
      <w:r w:rsidRPr="00A254A2">
        <w:rPr>
          <w:rFonts w:ascii="GHEA Grapalat" w:hAnsi="GHEA Grapalat"/>
          <w:lang w:val="hy-AM"/>
        </w:rPr>
        <w:t>րին</w:t>
      </w:r>
      <w:r w:rsidR="00F66D81" w:rsidRPr="00F66D81">
        <w:rPr>
          <w:rFonts w:ascii="GHEA Grapalat" w:hAnsi="GHEA Grapalat"/>
          <w:lang w:val="hy-AM"/>
        </w:rPr>
        <w:t xml:space="preserve"> և </w:t>
      </w:r>
      <w:r w:rsidR="00100B36">
        <w:rPr>
          <w:rFonts w:ascii="GHEA Grapalat" w:hAnsi="GHEA Grapalat"/>
          <w:lang w:val="hy-AM"/>
        </w:rPr>
        <w:t>ա</w:t>
      </w:r>
      <w:r w:rsidR="00100B36" w:rsidRPr="00100B36">
        <w:rPr>
          <w:rFonts w:ascii="GHEA Grapalat" w:hAnsi="GHEA Grapalat"/>
          <w:lang w:val="hy-AM"/>
        </w:rPr>
        <w:t xml:space="preserve">կումբագրադարանային միավորման </w:t>
      </w:r>
      <w:r w:rsidR="00F66D81" w:rsidRPr="00F66D81">
        <w:rPr>
          <w:rFonts w:ascii="GHEA Grapalat" w:hAnsi="GHEA Grapalat"/>
          <w:lang w:val="hy-AM"/>
        </w:rPr>
        <w:t>գրադարանավարներին</w:t>
      </w:r>
      <w:r w:rsidRPr="00A254A2">
        <w:rPr>
          <w:rFonts w:ascii="GHEA Grapalat" w:hAnsi="GHEA Grapalat"/>
          <w:lang w:val="hy-AM"/>
        </w:rPr>
        <w:t xml:space="preserve"> ներկայացվող հետևյալ մասնագիտական պահանջներն ու կարգերի դասակարգման չափորոշիչները</w:t>
      </w:r>
      <w:r w:rsidRPr="00A254A2">
        <w:rPr>
          <w:rFonts w:ascii="Cambria Math" w:hAnsi="Cambria Math" w:cs="Cambria Math"/>
          <w:lang w:val="hy-AM"/>
        </w:rPr>
        <w:t>․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1)</w:t>
      </w:r>
      <w:r w:rsidRPr="00A254A2">
        <w:rPr>
          <w:rFonts w:ascii="GHEA Grapalat" w:hAnsi="GHEA Grapalat"/>
          <w:lang w:val="hy-AM"/>
        </w:rPr>
        <w:tab/>
        <w:t>նախադպրոցական ուսումնական հաստատություններ՝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I կարգ – բարձրագույն մասնագիտական կրթություն և 3 տարվա մանկավարժական ստաժ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II կարգ – բարձրագույն մասնագիտական կրթություն և մինչև 3 տարվա մանկավարժական ստաժ, կամ բարձրագույն ոչ մասնագիտական կրթություն և առնվազն 5 տարվա մանկավարժական ստաժ, կամ միջնակարգ մասնագիտական կրթություն և առնվազն 5 տարվա մանկավարժական ստաժ։ </w:t>
      </w:r>
    </w:p>
    <w:p w:rsidR="0088743D" w:rsidRPr="00A254A2" w:rsidRDefault="003B3C63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</w:t>
      </w:r>
      <w:r w:rsidR="0088743D" w:rsidRPr="00A254A2">
        <w:rPr>
          <w:rFonts w:ascii="GHEA Grapalat" w:hAnsi="GHEA Grapalat"/>
          <w:lang w:val="hy-AM"/>
        </w:rPr>
        <w:t xml:space="preserve">Երաժշտական, արվեստի, գեղարվեստի դպրոցներ և մարզադպրոցներ՝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I կարգ – բարձրագույն մասնագիտական կրթություն և 15 տարվա մանկավարժական ստաժ</w:t>
      </w:r>
    </w:p>
    <w:p w:rsidR="0088743D" w:rsidRPr="0099685F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II կարգ – բարձրագույն մասնագիտական կր</w:t>
      </w:r>
      <w:r w:rsidR="00100B36" w:rsidRPr="00100B36">
        <w:rPr>
          <w:rFonts w:ascii="GHEA Grapalat" w:hAnsi="GHEA Grapalat"/>
          <w:lang w:val="hy-AM"/>
        </w:rPr>
        <w:t>թ</w:t>
      </w:r>
      <w:r w:rsidRPr="00A254A2">
        <w:rPr>
          <w:rFonts w:ascii="GHEA Grapalat" w:hAnsi="GHEA Grapalat"/>
          <w:lang w:val="hy-AM"/>
        </w:rPr>
        <w:t xml:space="preserve">ություն և առնվազն  3-15 տարվա մանկավարժական ստաժ, կամ բարձրագույն ոչ մասնագիտական կրթություն և առնվազն 15 տարվա մանկավարժական ստաժ, կամ միջնակարգ մասնագիտական կրթություն և առնվազն 15 տարվա մանկավարժական ստաժ։ </w:t>
      </w:r>
    </w:p>
    <w:p w:rsidR="00F66D81" w:rsidRPr="0099685F" w:rsidRDefault="00F66D81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99685F">
        <w:rPr>
          <w:rFonts w:ascii="GHEA Grapalat" w:hAnsi="GHEA Grapalat"/>
          <w:lang w:val="hy-AM"/>
        </w:rPr>
        <w:lastRenderedPageBreak/>
        <w:t>3</w:t>
      </w:r>
      <w:r w:rsidRPr="00A254A2">
        <w:rPr>
          <w:rFonts w:ascii="GHEA Grapalat" w:hAnsi="GHEA Grapalat"/>
          <w:lang w:val="hy-AM"/>
        </w:rPr>
        <w:t>)</w:t>
      </w:r>
      <w:r w:rsidRPr="0099685F">
        <w:rPr>
          <w:rFonts w:ascii="GHEA Grapalat" w:hAnsi="GHEA Grapalat"/>
          <w:lang w:val="hy-AM"/>
        </w:rPr>
        <w:t xml:space="preserve"> </w:t>
      </w:r>
      <w:r w:rsidR="003B3C63" w:rsidRPr="0099685F">
        <w:rPr>
          <w:rFonts w:ascii="GHEA Grapalat" w:hAnsi="GHEA Grapalat"/>
          <w:lang w:val="hy-AM"/>
        </w:rPr>
        <w:t>Ակումբագրադարանային միավորում՝ գրադարանավարներ</w:t>
      </w:r>
    </w:p>
    <w:p w:rsidR="003B3C63" w:rsidRPr="00A254A2" w:rsidRDefault="003B3C63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I կարգ – բարձրագո</w:t>
      </w:r>
      <w:r>
        <w:rPr>
          <w:rFonts w:ascii="GHEA Grapalat" w:hAnsi="GHEA Grapalat"/>
          <w:lang w:val="hy-AM"/>
        </w:rPr>
        <w:t xml:space="preserve">ւյն մասնագիտական կրթություն և </w:t>
      </w:r>
      <w:r w:rsidRPr="0099685F">
        <w:rPr>
          <w:rFonts w:ascii="GHEA Grapalat" w:hAnsi="GHEA Grapalat"/>
          <w:lang w:val="hy-AM"/>
        </w:rPr>
        <w:t xml:space="preserve">առնվազն </w:t>
      </w:r>
      <w:r>
        <w:rPr>
          <w:rFonts w:ascii="GHEA Grapalat" w:hAnsi="GHEA Grapalat"/>
          <w:lang w:val="hy-AM"/>
        </w:rPr>
        <w:t xml:space="preserve">1 տարվա </w:t>
      </w:r>
      <w:r w:rsidRPr="0099685F">
        <w:rPr>
          <w:rFonts w:ascii="GHEA Grapalat" w:hAnsi="GHEA Grapalat"/>
          <w:lang w:val="hy-AM"/>
        </w:rPr>
        <w:t>գրադարանավարի</w:t>
      </w:r>
      <w:r w:rsidRPr="00A254A2">
        <w:rPr>
          <w:rFonts w:ascii="GHEA Grapalat" w:hAnsi="GHEA Grapalat"/>
          <w:lang w:val="hy-AM"/>
        </w:rPr>
        <w:t xml:space="preserve"> ստաժ</w:t>
      </w:r>
    </w:p>
    <w:p w:rsidR="003B3C63" w:rsidRPr="003B3C63" w:rsidRDefault="003B3C63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II կարգ – բարձրագույն </w:t>
      </w:r>
      <w:r w:rsidRPr="003B3C63">
        <w:rPr>
          <w:rFonts w:ascii="GHEA Grapalat" w:hAnsi="GHEA Grapalat"/>
          <w:lang w:val="hy-AM"/>
        </w:rPr>
        <w:t xml:space="preserve">ոչ </w:t>
      </w:r>
      <w:r w:rsidRPr="00A254A2">
        <w:rPr>
          <w:rFonts w:ascii="GHEA Grapalat" w:hAnsi="GHEA Grapalat"/>
          <w:lang w:val="hy-AM"/>
        </w:rPr>
        <w:t>մասնագի</w:t>
      </w:r>
      <w:r>
        <w:rPr>
          <w:rFonts w:ascii="GHEA Grapalat" w:hAnsi="GHEA Grapalat"/>
          <w:lang w:val="hy-AM"/>
        </w:rPr>
        <w:t>տական կր</w:t>
      </w:r>
      <w:r w:rsidR="00100B36" w:rsidRPr="00100B36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ություն և առնվազն  3 տարվա </w:t>
      </w:r>
      <w:r w:rsidRPr="003B3C63">
        <w:rPr>
          <w:rFonts w:ascii="GHEA Grapalat" w:hAnsi="GHEA Grapalat"/>
          <w:lang w:val="hy-AM"/>
        </w:rPr>
        <w:t>գրադարանավարի</w:t>
      </w:r>
      <w:r>
        <w:rPr>
          <w:rFonts w:ascii="GHEA Grapalat" w:hAnsi="GHEA Grapalat"/>
          <w:lang w:val="hy-AM"/>
        </w:rPr>
        <w:t xml:space="preserve"> ստաժ, </w:t>
      </w:r>
      <w:r w:rsidRPr="00A254A2">
        <w:rPr>
          <w:rFonts w:ascii="GHEA Grapalat" w:hAnsi="GHEA Grapalat"/>
          <w:lang w:val="hy-AM"/>
        </w:rPr>
        <w:t>կամ միջնակարգ մասն</w:t>
      </w:r>
      <w:r>
        <w:rPr>
          <w:rFonts w:ascii="GHEA Grapalat" w:hAnsi="GHEA Grapalat"/>
          <w:lang w:val="hy-AM"/>
        </w:rPr>
        <w:t>ագիտական կրթություն և առնվազն 1</w:t>
      </w:r>
      <w:r w:rsidRPr="003B3C63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տարվա </w:t>
      </w:r>
      <w:r w:rsidRPr="003B3C63">
        <w:rPr>
          <w:rFonts w:ascii="GHEA Grapalat" w:hAnsi="GHEA Grapalat"/>
          <w:lang w:val="hy-AM"/>
        </w:rPr>
        <w:t>գրադարանավարի</w:t>
      </w:r>
      <w:r w:rsidRPr="00A254A2">
        <w:rPr>
          <w:rFonts w:ascii="GHEA Grapalat" w:hAnsi="GHEA Grapalat"/>
          <w:lang w:val="hy-AM"/>
        </w:rPr>
        <w:t xml:space="preserve"> ստաժ։ </w:t>
      </w:r>
    </w:p>
    <w:p w:rsidR="0088743D" w:rsidRPr="00A254A2" w:rsidRDefault="0088743D" w:rsidP="00AD0CF0">
      <w:pPr>
        <w:pStyle w:val="a6"/>
        <w:spacing w:after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 xml:space="preserve">3. Սույն </w:t>
      </w:r>
      <w:r w:rsidR="00955BF5" w:rsidRPr="00A254A2">
        <w:rPr>
          <w:rFonts w:ascii="GHEA Grapalat" w:hAnsi="GHEA Grapalat"/>
          <w:lang w:val="hy-AM"/>
        </w:rPr>
        <w:t xml:space="preserve">որոշումն ուժի մեջ  է մտնում </w:t>
      </w:r>
      <w:r w:rsidR="00F66D81">
        <w:rPr>
          <w:rFonts w:ascii="GHEA Grapalat" w:hAnsi="GHEA Grapalat"/>
          <w:lang w:val="hy-AM"/>
        </w:rPr>
        <w:t>202</w:t>
      </w:r>
      <w:r w:rsidR="00F66D81" w:rsidRPr="00AD0CF0">
        <w:rPr>
          <w:rFonts w:ascii="GHEA Grapalat" w:hAnsi="GHEA Grapalat"/>
          <w:lang w:val="hy-AM"/>
        </w:rPr>
        <w:t>2</w:t>
      </w:r>
      <w:r w:rsidRPr="00A254A2">
        <w:rPr>
          <w:rFonts w:ascii="GHEA Grapalat" w:hAnsi="GHEA Grapalat"/>
          <w:lang w:val="hy-AM"/>
        </w:rPr>
        <w:t xml:space="preserve"> թվականի հունվարի 1-ից:</w:t>
      </w:r>
    </w:p>
    <w:p w:rsidR="00F06A62" w:rsidRPr="00A254A2" w:rsidRDefault="0088743D" w:rsidP="00AD0CF0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  <w:r w:rsidRPr="00A254A2">
        <w:rPr>
          <w:rFonts w:ascii="GHEA Grapalat" w:hAnsi="GHEA Grapalat"/>
          <w:lang w:val="hy-AM"/>
        </w:rPr>
        <w:t>4. Ուժը կորցրած ճանա</w:t>
      </w:r>
      <w:r w:rsidR="00AD0CF0">
        <w:rPr>
          <w:rFonts w:ascii="GHEA Grapalat" w:hAnsi="GHEA Grapalat"/>
          <w:lang w:val="hy-AM"/>
        </w:rPr>
        <w:t>չել Կապան համայնքի ավագանու 20</w:t>
      </w:r>
      <w:r w:rsidR="00AD0CF0" w:rsidRPr="00AD0CF0">
        <w:rPr>
          <w:rFonts w:ascii="GHEA Grapalat" w:hAnsi="GHEA Grapalat"/>
          <w:lang w:val="hy-AM"/>
        </w:rPr>
        <w:t>20</w:t>
      </w:r>
      <w:r w:rsidR="00AD0CF0">
        <w:rPr>
          <w:rFonts w:ascii="GHEA Grapalat" w:hAnsi="GHEA Grapalat"/>
          <w:lang w:val="hy-AM"/>
        </w:rPr>
        <w:t xml:space="preserve"> թվականի դեկտեմբերի </w:t>
      </w:r>
      <w:r w:rsidR="00AD0CF0" w:rsidRPr="00AD0CF0">
        <w:rPr>
          <w:rFonts w:ascii="GHEA Grapalat" w:hAnsi="GHEA Grapalat"/>
          <w:lang w:val="hy-AM"/>
        </w:rPr>
        <w:t>30</w:t>
      </w:r>
      <w:r w:rsidRPr="00A254A2">
        <w:rPr>
          <w:rFonts w:ascii="GHEA Grapalat" w:hAnsi="GHEA Grapalat"/>
          <w:lang w:val="hy-AM"/>
        </w:rPr>
        <w:t>-ի «Կապան համայնքի համայնքային ոչ առևտրային կազմակերպությունների աշխատակիցների թվաքանակը</w:t>
      </w:r>
      <w:r w:rsidRPr="00A254A2">
        <w:rPr>
          <w:rFonts w:ascii="GHEA Grapalat" w:eastAsia="MS Gothic" w:hAnsi="GHEA Grapalat" w:cs="MS Gothic" w:hint="eastAsia"/>
          <w:lang w:val="hy-AM"/>
        </w:rPr>
        <w:t>，</w:t>
      </w:r>
      <w:r w:rsidRPr="00A254A2">
        <w:rPr>
          <w:rFonts w:ascii="GHEA Grapalat" w:hAnsi="GHEA Grapalat"/>
          <w:lang w:val="hy-AM"/>
        </w:rPr>
        <w:t xml:space="preserve"> հաստիքացուցակը և պաշտոնային դրույքա</w:t>
      </w:r>
      <w:r w:rsidR="00AD0CF0">
        <w:rPr>
          <w:rFonts w:ascii="GHEA Grapalat" w:hAnsi="GHEA Grapalat"/>
          <w:lang w:val="hy-AM"/>
        </w:rPr>
        <w:t>չափերը հաստատելու մասին» թիվ 1</w:t>
      </w:r>
      <w:r w:rsidR="00AD0CF0" w:rsidRPr="00AD0CF0">
        <w:rPr>
          <w:rFonts w:ascii="GHEA Grapalat" w:hAnsi="GHEA Grapalat"/>
          <w:lang w:val="hy-AM"/>
        </w:rPr>
        <w:t>27</w:t>
      </w:r>
      <w:r w:rsidR="00AD0CF0">
        <w:rPr>
          <w:rFonts w:ascii="GHEA Grapalat" w:hAnsi="GHEA Grapalat"/>
          <w:lang w:val="hy-AM"/>
        </w:rPr>
        <w:t>-Ա որոշում</w:t>
      </w:r>
      <w:r w:rsidR="00AD0CF0" w:rsidRPr="00AD0CF0">
        <w:rPr>
          <w:rFonts w:ascii="GHEA Grapalat" w:hAnsi="GHEA Grapalat"/>
          <w:lang w:val="hy-AM"/>
        </w:rPr>
        <w:t>ն</w:t>
      </w:r>
      <w:r w:rsidR="00955BF5" w:rsidRPr="00A254A2">
        <w:rPr>
          <w:rFonts w:ascii="GHEA Grapalat" w:hAnsi="GHEA Grapalat"/>
          <w:lang w:val="hy-AM"/>
        </w:rPr>
        <w:t xml:space="preserve"> իր հետագա բոլոր </w:t>
      </w:r>
      <w:r w:rsidR="002D0372" w:rsidRPr="00A254A2">
        <w:rPr>
          <w:rFonts w:ascii="GHEA Grapalat" w:hAnsi="GHEA Grapalat"/>
          <w:lang w:val="hy-AM"/>
        </w:rPr>
        <w:t>փոփոխություններով:</w:t>
      </w:r>
    </w:p>
    <w:p w:rsidR="00F06A62" w:rsidRPr="00E205D0" w:rsidRDefault="00F06A62" w:rsidP="00AD0CF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E205D0" w:rsidRPr="00E205D0" w:rsidRDefault="00E205D0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B32E29" w:rsidRDefault="00B32E29" w:rsidP="00B32E29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/>
          <w:iCs/>
          <w:lang w:val="hy-AM"/>
        </w:rPr>
      </w:pPr>
      <w:r>
        <w:rPr>
          <w:rFonts w:ascii="GHEA Grapalat" w:hAnsi="GHEA Grapalat" w:cs="GHEA Grapalat"/>
          <w:b/>
          <w:bCs/>
          <w:i/>
          <w:iCs/>
          <w:lang w:val="hy-AM"/>
        </w:rPr>
        <w:t>ՀԻՄՆԱՎՈՐՈՒՄ</w:t>
      </w:r>
    </w:p>
    <w:p w:rsidR="00B32E29" w:rsidRDefault="00B32E29" w:rsidP="00B32E29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B32E29" w:rsidRPr="00B32E29" w:rsidRDefault="00B32E29" w:rsidP="00B32E29">
      <w:pPr>
        <w:spacing w:after="0" w:line="240" w:lineRule="auto"/>
        <w:ind w:firstLine="567"/>
        <w:jc w:val="center"/>
        <w:rPr>
          <w:rStyle w:val="a5"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«ԿԱՊԱՆ ՀԱՄԱՅՆՔԻ ՀԱՄԱՅՆՔԱՅԻՆ ՈՉ ԱՌԵՎՏՐԱՅԻՆ ԿԱԶՄԱԿԵՐՊՈՒԹՅՈՒՆՆԵՐԻ ԱՇԽԱՏԱԿԻՑՆԵՐԻ ԹՎԱՔԱՆԱԿԸ, ՀԱՍՏԻՔԱՑՈՒՑԱԿԸ ԵՎ ՊԱՇՏՈՆԱՅԻՆ ԴՐՈՒՅՔԱՉԱՓԵՐԸ ՀԱՍՏԱՏԵԼՈՒ ՄԱՍԻՆ»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 ԱՎԱԳԱՆՈՒ ՈՐՈՇՄԱՆ ՆԱԽԱԳԾԻ ԸՆԴՈՒՆՄԱՆ ԱՆՀՐԱԺԵՇՏՈՒԹՅԱՆ ՄԱՍԻՆ</w:t>
      </w:r>
    </w:p>
    <w:p w:rsidR="00B32E29" w:rsidRPr="00B32E29" w:rsidRDefault="00B32E29" w:rsidP="00B32E29">
      <w:pPr>
        <w:pStyle w:val="a6"/>
        <w:spacing w:before="0" w:beforeAutospacing="0" w:after="0" w:afterAutospacing="0"/>
        <w:ind w:firstLine="567"/>
        <w:jc w:val="both"/>
        <w:rPr>
          <w:rFonts w:cs="GHEA Grapalat"/>
          <w:lang w:val="pt-BR"/>
        </w:rPr>
      </w:pPr>
    </w:p>
    <w:p w:rsidR="00B32E29" w:rsidRDefault="00B32E29" w:rsidP="006C2328">
      <w:pPr>
        <w:ind w:firstLine="708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 համայնքի համայնքային ոչ առևտրային կազմակերպությունների աշխատակիցների թվաքանակը,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  <w:bookmarkStart w:id="0" w:name="_GoBack"/>
      <w:bookmarkEnd w:id="0"/>
    </w:p>
    <w:p w:rsidR="00B32E29" w:rsidRDefault="00B32E29" w:rsidP="00B32E29">
      <w:pPr>
        <w:pStyle w:val="a6"/>
        <w:tabs>
          <w:tab w:val="left" w:pos="5334"/>
        </w:tabs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i/>
          <w:lang w:val="hy-AM"/>
        </w:rPr>
      </w:pPr>
      <w:r>
        <w:rPr>
          <w:rFonts w:ascii="GHEA Grapalat" w:hAnsi="GHEA Grapalat" w:cs="GHEA Grapalat"/>
          <w:b/>
          <w:i/>
          <w:lang w:val="hy-AM"/>
        </w:rPr>
        <w:t>ՏԵՂԵԿԱՆՔ</w:t>
      </w:r>
    </w:p>
    <w:p w:rsidR="00B32E29" w:rsidRDefault="00B32E29" w:rsidP="006C2328">
      <w:pPr>
        <w:pStyle w:val="a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«ԿԱՊԱՆ ՀԱՄԱՅՆՔԻ ՀԱՄԱՅՆՔԱՅԻՆ ՈՉ ԱՌԵՎՏՐԱՅԻՆ ԿԱԶՄԱԿԵՐՊՈՒԹՅՈՒՆՆԵՐԻ ԱՇԽԱՏԱԿԻՑՆԵՐԻ ԹՎԱՔԱՆԱԿԸ, ՀԱՍՏԻՔԱՑՈՒՑԱԿԸ ԵՎ ՊԱՇՏՈՆԱՅԻՆ ԴՐՈՒՅՔԱՉԱՓԵՐԸ ՀԱՍՏԱՏԵԼՈՒ ՄԱՍԻՆ»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ԱՎԱԳԱՆՈՒ ՈՐՈՇՄԱՆ ՆԱԽԱԳԾԻ ԸՆԴՈՒՆՄԱՆ </w:t>
      </w:r>
      <w:r>
        <w:rPr>
          <w:rFonts w:ascii="GHEA Grapalat" w:hAnsi="GHEA Grapalat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B32E29" w:rsidRDefault="00B32E29" w:rsidP="006C2328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Style w:val="a5"/>
          <w:rFonts w:ascii="GHEA Grapalat" w:hAnsi="GHEA Grapalat"/>
          <w:i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«Կապան համայնքի համայնքային ոչ առևտրային կազմակերպությունների աշխատակիցների թվաքանակը, հաստիքացուցակը և պաշտոնային դրույքաչափերը հաստատելու մասին» որոշման ընդունմամբ՝ նոր հաստիքների ավելացմամբ և աշխատավարձերի փոփոխությամբ պայմանավորված աշխատավարձի ֆոնդը տարեկան կավելանա 29789400 դրամով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E205D0" w:rsidRPr="00B32E29" w:rsidRDefault="00E205D0" w:rsidP="00F06A62">
      <w:pPr>
        <w:spacing w:after="0" w:line="240" w:lineRule="auto"/>
        <w:ind w:firstLine="708"/>
        <w:contextualSpacing/>
        <w:rPr>
          <w:rStyle w:val="a3"/>
          <w:rFonts w:ascii="GHEA Grapalat" w:hAnsi="GHEA Grapalat"/>
          <w:b/>
          <w:bCs/>
          <w:sz w:val="24"/>
          <w:szCs w:val="24"/>
          <w:lang w:val="hy-AM"/>
        </w:rPr>
      </w:pPr>
    </w:p>
    <w:p w:rsidR="00E205D0" w:rsidRPr="00E702D9" w:rsidRDefault="00E205D0" w:rsidP="00F06A62">
      <w:pPr>
        <w:spacing w:after="0" w:line="240" w:lineRule="auto"/>
        <w:ind w:firstLine="708"/>
        <w:contextualSpacing/>
        <w:rPr>
          <w:rFonts w:ascii="GHEA Grapalat" w:hAnsi="GHEA Grapalat"/>
          <w:lang w:val="pt-BR"/>
        </w:rPr>
      </w:pPr>
    </w:p>
    <w:p w:rsidR="00F06A62" w:rsidRPr="00EA1978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b/>
          <w:i/>
          <w:lang w:val="pt-BR"/>
        </w:rPr>
      </w:pPr>
    </w:p>
    <w:sectPr w:rsidR="00F06A62" w:rsidRPr="00EA1978" w:rsidSect="003B3C63">
      <w:pgSz w:w="11906" w:h="16838"/>
      <w:pgMar w:top="28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0B3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6E5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372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3C63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2328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43D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BF5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85F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4A2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CF0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2E29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0EA4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66D81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86D6-4467-47E5-ACB8-4054769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237</cp:revision>
  <cp:lastPrinted>2021-12-17T08:31:00Z</cp:lastPrinted>
  <dcterms:created xsi:type="dcterms:W3CDTF">2015-08-10T13:28:00Z</dcterms:created>
  <dcterms:modified xsi:type="dcterms:W3CDTF">2021-12-22T06:39:00Z</dcterms:modified>
</cp:coreProperties>
</file>