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1EA8" w14:textId="249684E3" w:rsidR="00CB6212" w:rsidRPr="003256CC" w:rsidRDefault="00CB6212" w:rsidP="003256CC">
      <w:pPr>
        <w:spacing w:after="0" w:line="240" w:lineRule="auto"/>
        <w:ind w:firstLine="284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3256CC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Pr="003256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0330C2" w:rsidRPr="003256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15-59</w:t>
      </w:r>
    </w:p>
    <w:p w14:paraId="5EBE04C5" w14:textId="77777777" w:rsidR="00CB6212" w:rsidRPr="003256CC" w:rsidRDefault="00CB6212" w:rsidP="003256C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3256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ՈՐՈՇՈՒՄ</w:t>
      </w:r>
    </w:p>
    <w:p w14:paraId="3AC9EF94" w14:textId="77777777" w:rsidR="00CB6212" w:rsidRPr="003256CC" w:rsidRDefault="00CB6212" w:rsidP="003256CC">
      <w:pPr>
        <w:spacing w:after="0" w:line="240" w:lineRule="auto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3256CC">
        <w:rPr>
          <w:rFonts w:ascii="GHEA Mariam" w:hAnsi="GHEA Mariam"/>
          <w:sz w:val="24"/>
          <w:szCs w:val="24"/>
          <w:lang w:val="hy-AM"/>
        </w:rPr>
        <w:t>«     » ապրիլի 2024 թ</w:t>
      </w:r>
      <w:r w:rsidRPr="003256C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E82FB21" w14:textId="77777777" w:rsidR="00FB3288" w:rsidRPr="003256CC" w:rsidRDefault="00FB3288" w:rsidP="003256CC">
      <w:pPr>
        <w:spacing w:after="0" w:line="240" w:lineRule="auto"/>
        <w:ind w:firstLine="284"/>
        <w:contextualSpacing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41E8F0DD" w14:textId="474A87B7" w:rsidR="00222231" w:rsidRPr="003256CC" w:rsidRDefault="001673C6" w:rsidP="003256C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en-US"/>
        </w:rPr>
      </w:pPr>
      <w:r w:rsidRPr="003256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3256C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3256CC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3264AA" w:rsidRPr="003256CC">
        <w:rPr>
          <w:rStyle w:val="a4"/>
          <w:rFonts w:ascii="GHEA Mariam" w:hAnsi="GHEA Mariam"/>
          <w:sz w:val="24"/>
          <w:szCs w:val="24"/>
          <w:lang w:val="hy-AM"/>
        </w:rPr>
        <w:t>ԿԱՊԱՆ ՔԱՂԱՔ</w:t>
      </w:r>
      <w:r w:rsidR="007F2129" w:rsidRPr="003256CC">
        <w:rPr>
          <w:rStyle w:val="a4"/>
          <w:rFonts w:ascii="GHEA Mariam" w:hAnsi="GHEA Mariam"/>
          <w:sz w:val="24"/>
          <w:szCs w:val="24"/>
          <w:lang w:val="hy-AM"/>
        </w:rPr>
        <w:t xml:space="preserve">ի ԳԼԽԱՎՈՐ ՀԱՏԱԿԱԳԾՈՒՄ ՓՈՓՈԽՈՒԹՅՈՒՆ ԿԱՏԱՐԵԼՈՒ ԵՎ ՀՈՂԱՄԱՍԻ </w:t>
      </w:r>
      <w:r w:rsidR="00222231" w:rsidRPr="003256CC">
        <w:rPr>
          <w:rStyle w:val="a4"/>
          <w:rFonts w:ascii="GHEA Mariam" w:hAnsi="GHEA Mariam"/>
          <w:sz w:val="24"/>
          <w:szCs w:val="24"/>
          <w:lang w:val="hy-AM"/>
        </w:rPr>
        <w:t>ՆՊԱՏԱԿԱՅԻՆ ՆՇԱՆԱԿՈՒԹՅ</w:t>
      </w:r>
      <w:r w:rsidRPr="003256CC">
        <w:rPr>
          <w:rStyle w:val="a4"/>
          <w:rFonts w:ascii="GHEA Mariam" w:hAnsi="GHEA Mariam"/>
          <w:sz w:val="24"/>
          <w:szCs w:val="24"/>
          <w:lang w:val="en-US"/>
        </w:rPr>
        <w:t>ՈՒ</w:t>
      </w:r>
      <w:r w:rsidR="00222231" w:rsidRPr="003256CC">
        <w:rPr>
          <w:rStyle w:val="a4"/>
          <w:rFonts w:ascii="GHEA Mariam" w:hAnsi="GHEA Mariam"/>
          <w:sz w:val="24"/>
          <w:szCs w:val="24"/>
          <w:lang w:val="hy-AM"/>
        </w:rPr>
        <w:t>Ն</w:t>
      </w:r>
      <w:r w:rsidRPr="003256CC">
        <w:rPr>
          <w:rStyle w:val="a4"/>
          <w:rFonts w:ascii="GHEA Mariam" w:hAnsi="GHEA Mariam"/>
          <w:sz w:val="24"/>
          <w:szCs w:val="24"/>
          <w:lang w:val="en-US"/>
        </w:rPr>
        <w:t>Ը</w:t>
      </w:r>
      <w:r w:rsidR="00222231" w:rsidRPr="003256CC">
        <w:rPr>
          <w:rStyle w:val="a4"/>
          <w:rFonts w:ascii="GHEA Mariam" w:hAnsi="GHEA Mariam"/>
          <w:sz w:val="24"/>
          <w:szCs w:val="24"/>
          <w:lang w:val="hy-AM"/>
        </w:rPr>
        <w:t xml:space="preserve">  ՓՈՓՈԽ</w:t>
      </w:r>
      <w:r w:rsidRPr="003256CC">
        <w:rPr>
          <w:rStyle w:val="a4"/>
          <w:rFonts w:ascii="GHEA Mariam" w:hAnsi="GHEA Mariam"/>
          <w:sz w:val="24"/>
          <w:szCs w:val="24"/>
          <w:lang w:val="en-US"/>
        </w:rPr>
        <w:t xml:space="preserve">ԵԼՈՒ </w:t>
      </w:r>
      <w:r w:rsidR="00277E66" w:rsidRPr="003256CC">
        <w:rPr>
          <w:rFonts w:ascii="GHEA Mariam" w:eastAsia="Times New Roman" w:hAnsi="GHEA Mariam" w:cs="Sylfaen"/>
          <w:b/>
          <w:sz w:val="24"/>
          <w:szCs w:val="24"/>
          <w:lang w:val="en-US"/>
        </w:rPr>
        <w:t xml:space="preserve"> ՄԱՍԻՆ</w:t>
      </w:r>
    </w:p>
    <w:p w14:paraId="206D19E4" w14:textId="77777777" w:rsidR="00222231" w:rsidRPr="003256CC" w:rsidRDefault="00222231" w:rsidP="003256C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1486FDDF" w14:textId="187A335A" w:rsidR="0095061E" w:rsidRPr="003256CC" w:rsidRDefault="0095061E" w:rsidP="003256CC">
      <w:pPr>
        <w:pStyle w:val="a3"/>
        <w:ind w:firstLine="426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256CC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</w:t>
      </w:r>
      <w:r w:rsidR="00462B6F" w:rsidRPr="003256CC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Հողային օրենսգրքի 3-րդ հոդվածի 1-ին կետով</w:t>
      </w:r>
      <w:r w:rsidR="0004474B" w:rsidRPr="003256CC">
        <w:rPr>
          <w:rFonts w:ascii="GHEA Mariam" w:hAnsi="GHEA Mariam"/>
          <w:sz w:val="24"/>
          <w:szCs w:val="24"/>
          <w:lang w:val="hy-AM"/>
        </w:rPr>
        <w:t>,</w:t>
      </w:r>
      <w:r w:rsidRPr="003256CC">
        <w:rPr>
          <w:rFonts w:ascii="GHEA Mariam" w:hAnsi="GHEA Mariam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</w:t>
      </w:r>
      <w:r w:rsidR="008C2DE4" w:rsidRPr="003256CC">
        <w:rPr>
          <w:rFonts w:ascii="GHEA Mariam" w:hAnsi="GHEA Mariam"/>
          <w:sz w:val="24"/>
          <w:szCs w:val="24"/>
          <w:lang w:val="hy-AM"/>
        </w:rPr>
        <w:t>N</w:t>
      </w:r>
      <w:r w:rsidRPr="003256CC">
        <w:rPr>
          <w:rFonts w:ascii="GHEA Mariam" w:hAnsi="GHEA Mariam"/>
          <w:sz w:val="24"/>
          <w:szCs w:val="24"/>
          <w:lang w:val="hy-AM"/>
        </w:rPr>
        <w:t xml:space="preserve"> 1920-Ն որոշման և  հաշվի առնելով Հանրապետության համայնքների (բնակավայրերի) քաղաքաշինական ծրագրային փաստաթղթերի մշակման աշխատանքները համակարգող միջգերատեսչական հանձնաժողովի 2023 թվականի </w:t>
      </w:r>
      <w:r w:rsidR="00FE261F" w:rsidRPr="003256CC">
        <w:rPr>
          <w:rFonts w:ascii="GHEA Mariam" w:hAnsi="GHEA Mariam"/>
          <w:sz w:val="24"/>
          <w:szCs w:val="24"/>
          <w:lang w:val="hy-AM"/>
        </w:rPr>
        <w:t>սեպտեմբերի 08</w:t>
      </w:r>
      <w:r w:rsidR="00B71F0A" w:rsidRPr="003256CC">
        <w:rPr>
          <w:rFonts w:ascii="GHEA Mariam" w:hAnsi="GHEA Mariam"/>
          <w:sz w:val="24"/>
          <w:szCs w:val="24"/>
          <w:lang w:val="hy-AM"/>
        </w:rPr>
        <w:t>-ի</w:t>
      </w:r>
      <w:r w:rsidRPr="003256CC">
        <w:rPr>
          <w:rFonts w:ascii="GHEA Mariam" w:hAnsi="GHEA Mariam"/>
          <w:sz w:val="24"/>
          <w:szCs w:val="24"/>
          <w:lang w:val="hy-AM"/>
        </w:rPr>
        <w:t xml:space="preserve"> N</w:t>
      </w:r>
      <w:r w:rsidR="00B71F0A" w:rsidRPr="003256CC">
        <w:rPr>
          <w:rFonts w:ascii="GHEA Mariam" w:hAnsi="GHEA Mariam"/>
          <w:sz w:val="24"/>
          <w:szCs w:val="24"/>
          <w:lang w:val="hy-AM"/>
        </w:rPr>
        <w:t>2/փ-</w:t>
      </w:r>
      <w:r w:rsidR="003264AA" w:rsidRPr="003256CC">
        <w:rPr>
          <w:rFonts w:ascii="GHEA Mariam" w:hAnsi="GHEA Mariam"/>
          <w:sz w:val="24"/>
          <w:szCs w:val="24"/>
          <w:lang w:val="hy-AM"/>
        </w:rPr>
        <w:t>2</w:t>
      </w:r>
      <w:r w:rsidR="00FE261F" w:rsidRPr="003256CC">
        <w:rPr>
          <w:rFonts w:ascii="GHEA Mariam" w:hAnsi="GHEA Mariam"/>
          <w:sz w:val="24"/>
          <w:szCs w:val="24"/>
          <w:lang w:val="hy-AM"/>
        </w:rPr>
        <w:t>86</w:t>
      </w:r>
      <w:r w:rsidR="00B71F0A" w:rsidRPr="003256CC">
        <w:rPr>
          <w:rFonts w:ascii="GHEA Mariam" w:hAnsi="GHEA Mariam"/>
          <w:sz w:val="24"/>
          <w:szCs w:val="24"/>
          <w:lang w:val="hy-AM"/>
        </w:rPr>
        <w:t xml:space="preserve"> </w:t>
      </w:r>
      <w:r w:rsidRPr="003256CC">
        <w:rPr>
          <w:rFonts w:ascii="GHEA Mariam" w:hAnsi="GHEA Mariam"/>
          <w:sz w:val="24"/>
          <w:szCs w:val="24"/>
          <w:lang w:val="hy-AM"/>
        </w:rPr>
        <w:t xml:space="preserve">դրական եզրակացությունն ու </w:t>
      </w:r>
      <w:r w:rsidRPr="003256CC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3256CC">
        <w:rPr>
          <w:rFonts w:ascii="GHEA Mariam" w:hAnsi="GHEA Mariam"/>
          <w:sz w:val="24"/>
          <w:szCs w:val="24"/>
          <w:lang w:val="hy-AM"/>
        </w:rPr>
        <w:t xml:space="preserve"> համայնքի ղեկավարի</w:t>
      </w:r>
      <w:r w:rsidRPr="003256CC">
        <w:rPr>
          <w:rFonts w:ascii="Calibri" w:hAnsi="Calibri" w:cs="Calibri"/>
          <w:sz w:val="24"/>
          <w:szCs w:val="24"/>
          <w:lang w:val="hy-AM"/>
        </w:rPr>
        <w:t> </w:t>
      </w:r>
      <w:r w:rsidRPr="003256CC">
        <w:rPr>
          <w:rFonts w:ascii="GHEA Mariam" w:hAnsi="GHEA Mariam"/>
          <w:sz w:val="24"/>
          <w:szCs w:val="24"/>
          <w:lang w:val="hy-AM"/>
        </w:rPr>
        <w:t xml:space="preserve"> առաջարկությունը, </w:t>
      </w:r>
      <w:r w:rsidRPr="003256CC"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</w:t>
      </w:r>
      <w:r w:rsidRPr="003256CC">
        <w:rPr>
          <w:rFonts w:ascii="Calibri" w:hAnsi="Calibri" w:cs="Calibri"/>
          <w:b/>
          <w:sz w:val="24"/>
          <w:szCs w:val="24"/>
          <w:lang w:val="hy-AM"/>
        </w:rPr>
        <w:t> </w:t>
      </w:r>
      <w:r w:rsidRPr="003256CC">
        <w:rPr>
          <w:rFonts w:ascii="GHEA Mariam" w:hAnsi="GHEA Mariam"/>
          <w:b/>
          <w:sz w:val="24"/>
          <w:szCs w:val="24"/>
          <w:lang w:val="hy-AM"/>
        </w:rPr>
        <w:t xml:space="preserve"> է.</w:t>
      </w:r>
    </w:p>
    <w:p w14:paraId="19C616C7" w14:textId="1BEB3F4F" w:rsidR="00222231" w:rsidRPr="003256CC" w:rsidRDefault="00222231" w:rsidP="003256CC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3256CC">
        <w:rPr>
          <w:rFonts w:ascii="GHEA Mariam" w:hAnsi="GHEA Mariam"/>
          <w:sz w:val="24"/>
          <w:szCs w:val="24"/>
          <w:lang w:val="hy-AM"/>
        </w:rPr>
        <w:t>1. Հայաստանի Հանրապետության Սյունիքի մարզի Կապան համայնքի</w:t>
      </w:r>
      <w:r w:rsidR="007F2129" w:rsidRPr="003256CC">
        <w:rPr>
          <w:rFonts w:ascii="GHEA Mariam" w:hAnsi="GHEA Mariam"/>
          <w:sz w:val="24"/>
          <w:szCs w:val="24"/>
          <w:lang w:val="hy-AM"/>
        </w:rPr>
        <w:t xml:space="preserve"> Կապան քաղաքի գլխավոր հատակագծում կատարել փոփոխություն և</w:t>
      </w:r>
      <w:r w:rsidR="003264AA" w:rsidRPr="003256CC">
        <w:rPr>
          <w:rFonts w:ascii="GHEA Mariam" w:hAnsi="GHEA Mariam"/>
          <w:sz w:val="24"/>
          <w:szCs w:val="24"/>
          <w:lang w:val="hy-AM"/>
        </w:rPr>
        <w:t xml:space="preserve">  Կապան քաղաքի </w:t>
      </w:r>
      <w:r w:rsidR="00024905" w:rsidRPr="003256CC">
        <w:rPr>
          <w:rFonts w:ascii="GHEA Mariam" w:hAnsi="GHEA Mariam"/>
          <w:sz w:val="24"/>
          <w:szCs w:val="24"/>
          <w:lang w:val="hy-AM"/>
        </w:rPr>
        <w:t>Գործարանային փողոց, թիվ 19/3 հասց</w:t>
      </w:r>
      <w:r w:rsidR="00402495" w:rsidRPr="003256CC">
        <w:rPr>
          <w:rFonts w:ascii="GHEA Mariam" w:hAnsi="GHEA Mariam"/>
          <w:sz w:val="24"/>
          <w:szCs w:val="24"/>
          <w:lang w:val="hy-AM"/>
        </w:rPr>
        <w:t xml:space="preserve">եում </w:t>
      </w:r>
      <w:r w:rsidR="00D321CE" w:rsidRPr="003256CC">
        <w:rPr>
          <w:rFonts w:ascii="GHEA Mariam" w:hAnsi="GHEA Mariam"/>
          <w:sz w:val="24"/>
          <w:szCs w:val="24"/>
          <w:lang w:val="hy-AM"/>
        </w:rPr>
        <w:t xml:space="preserve"> գտնվող </w:t>
      </w:r>
      <w:r w:rsidR="00024905" w:rsidRPr="003256CC">
        <w:rPr>
          <w:rFonts w:ascii="GHEA Mariam" w:hAnsi="GHEA Mariam"/>
          <w:sz w:val="24"/>
          <w:szCs w:val="24"/>
          <w:lang w:val="hy-AM"/>
        </w:rPr>
        <w:t xml:space="preserve">պետական սեփականություն </w:t>
      </w:r>
      <w:r w:rsidR="007F2129" w:rsidRPr="003256CC">
        <w:rPr>
          <w:rFonts w:ascii="GHEA Mariam" w:hAnsi="GHEA Mariam"/>
          <w:sz w:val="24"/>
          <w:szCs w:val="24"/>
          <w:lang w:val="hy-AM"/>
        </w:rPr>
        <w:t xml:space="preserve"> հանդիսացող </w:t>
      </w:r>
      <w:r w:rsidR="00024905" w:rsidRPr="003256CC">
        <w:rPr>
          <w:rFonts w:ascii="GHEA Mariam" w:hAnsi="GHEA Mariam"/>
          <w:sz w:val="24"/>
          <w:szCs w:val="24"/>
          <w:lang w:val="hy-AM"/>
        </w:rPr>
        <w:t xml:space="preserve">հատուկ նշանակության հողերի </w:t>
      </w:r>
      <w:r w:rsidR="007F2129" w:rsidRPr="003256CC">
        <w:rPr>
          <w:rFonts w:ascii="GHEA Mariam" w:hAnsi="GHEA Mariam"/>
          <w:sz w:val="24"/>
          <w:szCs w:val="24"/>
          <w:lang w:val="hy-AM"/>
        </w:rPr>
        <w:t xml:space="preserve">կատեգորիայի </w:t>
      </w:r>
      <w:r w:rsidR="003264AA" w:rsidRPr="003256CC">
        <w:rPr>
          <w:rFonts w:ascii="GHEA Mariam" w:hAnsi="GHEA Mariam"/>
          <w:sz w:val="24"/>
          <w:szCs w:val="24"/>
          <w:lang w:val="hy-AM"/>
        </w:rPr>
        <w:t>0.2</w:t>
      </w:r>
      <w:r w:rsidR="00024905" w:rsidRPr="003256CC">
        <w:rPr>
          <w:rFonts w:ascii="GHEA Mariam" w:hAnsi="GHEA Mariam"/>
          <w:sz w:val="24"/>
          <w:szCs w:val="24"/>
          <w:lang w:val="hy-AM"/>
        </w:rPr>
        <w:t>8149</w:t>
      </w:r>
      <w:r w:rsidR="003264AA" w:rsidRPr="003256CC">
        <w:rPr>
          <w:rFonts w:ascii="GHEA Mariam" w:hAnsi="GHEA Mariam"/>
          <w:sz w:val="24"/>
          <w:szCs w:val="24"/>
          <w:lang w:val="hy-AM"/>
        </w:rPr>
        <w:t xml:space="preserve"> հա հողամասը </w:t>
      </w:r>
      <w:r w:rsidR="008C2DE4" w:rsidRPr="003256CC">
        <w:rPr>
          <w:rFonts w:ascii="GHEA Mariam" w:hAnsi="GHEA Mariam"/>
          <w:sz w:val="24"/>
          <w:szCs w:val="24"/>
          <w:lang w:val="hy-AM"/>
        </w:rPr>
        <w:t>(կադաստրային ծածկագիր՝09-001-0</w:t>
      </w:r>
      <w:r w:rsidR="00024905" w:rsidRPr="003256CC">
        <w:rPr>
          <w:rFonts w:ascii="GHEA Mariam" w:hAnsi="GHEA Mariam"/>
          <w:sz w:val="24"/>
          <w:szCs w:val="24"/>
          <w:lang w:val="hy-AM"/>
        </w:rPr>
        <w:t>550-0085</w:t>
      </w:r>
      <w:r w:rsidR="008C2DE4" w:rsidRPr="003256CC">
        <w:rPr>
          <w:rFonts w:ascii="GHEA Mariam" w:hAnsi="GHEA Mariam"/>
          <w:sz w:val="24"/>
          <w:szCs w:val="24"/>
          <w:lang w:val="hy-AM"/>
        </w:rPr>
        <w:t>)</w:t>
      </w:r>
      <w:r w:rsidR="007F2129" w:rsidRPr="003256CC">
        <w:rPr>
          <w:rFonts w:ascii="GHEA Mariam" w:hAnsi="GHEA Mariam"/>
          <w:sz w:val="24"/>
          <w:szCs w:val="24"/>
          <w:lang w:val="hy-AM"/>
        </w:rPr>
        <w:t xml:space="preserve"> </w:t>
      </w:r>
      <w:r w:rsidR="00EB6D0E" w:rsidRPr="003256CC">
        <w:rPr>
          <w:rFonts w:ascii="GHEA Mariam" w:hAnsi="GHEA Mariam"/>
          <w:sz w:val="24"/>
          <w:szCs w:val="24"/>
          <w:lang w:val="hy-AM"/>
        </w:rPr>
        <w:t>փոխադրել</w:t>
      </w:r>
      <w:r w:rsidR="003264AA" w:rsidRPr="003256CC">
        <w:rPr>
          <w:rFonts w:ascii="GHEA Mariam" w:hAnsi="GHEA Mariam"/>
          <w:sz w:val="24"/>
          <w:szCs w:val="24"/>
          <w:lang w:val="hy-AM"/>
        </w:rPr>
        <w:t xml:space="preserve"> </w:t>
      </w:r>
      <w:r w:rsidR="00024905" w:rsidRPr="003256CC">
        <w:rPr>
          <w:rFonts w:ascii="GHEA Mariam" w:hAnsi="GHEA Mariam"/>
          <w:sz w:val="24"/>
          <w:szCs w:val="24"/>
          <w:lang w:val="hy-AM"/>
        </w:rPr>
        <w:t>արդյունաբերության, ընդերքօգտագործման և այլ արտադ</w:t>
      </w:r>
      <w:r w:rsidR="00221C5C" w:rsidRPr="003256CC">
        <w:rPr>
          <w:rFonts w:ascii="GHEA Mariam" w:hAnsi="GHEA Mariam"/>
          <w:sz w:val="24"/>
          <w:szCs w:val="24"/>
          <w:lang w:val="hy-AM"/>
        </w:rPr>
        <w:t xml:space="preserve">րական նշանակության </w:t>
      </w:r>
      <w:r w:rsidR="001A2914" w:rsidRPr="003256CC">
        <w:rPr>
          <w:rFonts w:ascii="GHEA Mariam" w:hAnsi="GHEA Mariam"/>
          <w:sz w:val="24"/>
          <w:szCs w:val="24"/>
          <w:lang w:val="hy-AM"/>
        </w:rPr>
        <w:t>հողերի կատեգորիա «</w:t>
      </w:r>
      <w:r w:rsidR="00221C5C" w:rsidRPr="003256CC">
        <w:rPr>
          <w:rFonts w:ascii="GHEA Mariam" w:hAnsi="GHEA Mariam"/>
          <w:sz w:val="24"/>
          <w:szCs w:val="24"/>
          <w:lang w:val="hy-AM"/>
        </w:rPr>
        <w:t xml:space="preserve">արդյունաբերական օբյեկտների </w:t>
      </w:r>
      <w:r w:rsidR="003264AA" w:rsidRPr="003256CC">
        <w:rPr>
          <w:rFonts w:ascii="GHEA Mariam" w:hAnsi="GHEA Mariam"/>
          <w:sz w:val="24"/>
          <w:szCs w:val="24"/>
          <w:lang w:val="hy-AM"/>
        </w:rPr>
        <w:t>հողեր</w:t>
      </w:r>
      <w:r w:rsidR="001A2914" w:rsidRPr="003256CC">
        <w:rPr>
          <w:rFonts w:ascii="GHEA Mariam" w:hAnsi="GHEA Mariam"/>
          <w:sz w:val="24"/>
          <w:szCs w:val="24"/>
          <w:lang w:val="hy-AM"/>
        </w:rPr>
        <w:t>» գործառնական նշանակությամբ</w:t>
      </w:r>
      <w:r w:rsidR="00EB6D0E" w:rsidRPr="003256CC">
        <w:rPr>
          <w:rFonts w:ascii="GHEA Mariam" w:hAnsi="GHEA Mariam"/>
          <w:sz w:val="24"/>
          <w:szCs w:val="24"/>
          <w:lang w:val="hy-AM"/>
        </w:rPr>
        <w:t>:</w:t>
      </w:r>
    </w:p>
    <w:p w14:paraId="35BBF268" w14:textId="2310C02A" w:rsidR="002C231B" w:rsidRPr="003256CC" w:rsidRDefault="00222231" w:rsidP="003256CC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3256CC">
        <w:rPr>
          <w:rFonts w:ascii="GHEA Mariam" w:hAnsi="GHEA Mariam"/>
          <w:sz w:val="24"/>
          <w:szCs w:val="24"/>
          <w:lang w:val="hy-AM"/>
        </w:rPr>
        <w:t>2.</w:t>
      </w:r>
      <w:r w:rsidR="003256CC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 w:rsidR="00DB7443" w:rsidRPr="003256CC">
        <w:rPr>
          <w:rFonts w:ascii="GHEA Mariam" w:hAnsi="GHEA Mariam"/>
          <w:sz w:val="24"/>
          <w:szCs w:val="24"/>
          <w:lang w:val="hy-AM"/>
        </w:rPr>
        <w:t>Համայնքի ղեկավարին</w:t>
      </w:r>
      <w:r w:rsidR="002C231B" w:rsidRPr="003256CC">
        <w:rPr>
          <w:rFonts w:ascii="GHEA Mariam" w:hAnsi="GHEA Mariam"/>
          <w:sz w:val="24"/>
          <w:szCs w:val="24"/>
          <w:lang w:val="hy-AM"/>
        </w:rPr>
        <w:t xml:space="preserve">՝ </w:t>
      </w:r>
      <w:r w:rsidR="00BA5658" w:rsidRPr="003256CC">
        <w:rPr>
          <w:rFonts w:ascii="GHEA Mariam" w:hAnsi="GHEA Mariam"/>
          <w:sz w:val="24"/>
          <w:szCs w:val="24"/>
          <w:lang w:val="hy-AM"/>
        </w:rPr>
        <w:t xml:space="preserve">ՀՀ օրենսդրությամբ սահմանված կարգով և ժամկետներում ձեռնարկել սույն որոշումից բխող գործառույթների իրականացումը: </w:t>
      </w:r>
    </w:p>
    <w:p w14:paraId="50D9C5A3" w14:textId="27E471C8" w:rsidR="00D321CE" w:rsidRPr="003256CC" w:rsidRDefault="00D321CE" w:rsidP="003256CC">
      <w:pPr>
        <w:pStyle w:val="a3"/>
        <w:ind w:firstLine="426"/>
        <w:jc w:val="both"/>
        <w:rPr>
          <w:rFonts w:ascii="GHEA Mariam" w:eastAsiaTheme="minorEastAsia" w:hAnsi="GHEA Mariam"/>
          <w:sz w:val="24"/>
          <w:szCs w:val="24"/>
          <w:lang w:val="hy-AM" w:eastAsia="ru-RU"/>
        </w:rPr>
      </w:pPr>
      <w:r w:rsidRPr="003256CC">
        <w:rPr>
          <w:rFonts w:ascii="GHEA Mariam" w:eastAsiaTheme="minorEastAsia" w:hAnsi="GHEA Mariam"/>
          <w:sz w:val="24"/>
          <w:szCs w:val="24"/>
          <w:lang w:val="hy-AM" w:eastAsia="ru-RU"/>
        </w:rPr>
        <w:t>3</w:t>
      </w:r>
      <w:r w:rsidRPr="003256CC">
        <w:rPr>
          <w:rFonts w:ascii="Cambria Math" w:eastAsiaTheme="minorEastAsia" w:hAnsi="Cambria Math" w:cs="Cambria Math"/>
          <w:sz w:val="24"/>
          <w:szCs w:val="24"/>
          <w:lang w:val="hy-AM" w:eastAsia="ru-RU"/>
        </w:rPr>
        <w:t>․</w:t>
      </w:r>
      <w:r w:rsidRPr="003256CC">
        <w:rPr>
          <w:rFonts w:ascii="GHEA Mariam" w:eastAsiaTheme="minorEastAsia" w:hAnsi="GHEA Mariam"/>
          <w:sz w:val="24"/>
          <w:szCs w:val="24"/>
          <w:lang w:val="hy-AM" w:eastAsia="ru-RU"/>
        </w:rPr>
        <w:t xml:space="preserve"> Սույն որոշումն ուժի մեջ է մտնում պաշտոնական հրապարակմանը հաջորդող օրվանից։</w:t>
      </w:r>
    </w:p>
    <w:p w14:paraId="6A80EB59" w14:textId="77777777" w:rsidR="00B71F0A" w:rsidRPr="003256CC" w:rsidRDefault="00B71F0A" w:rsidP="003256CC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6ED19384" w14:textId="77777777" w:rsidR="00B71F0A" w:rsidRPr="003256CC" w:rsidRDefault="00B71F0A" w:rsidP="003256CC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3256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151527" w14:textId="77777777" w:rsidR="00B71F0A" w:rsidRPr="003256CC" w:rsidRDefault="00B71F0A" w:rsidP="003256CC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256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38D97014" w14:textId="77777777" w:rsidR="00B71F0A" w:rsidRPr="003256CC" w:rsidRDefault="00B71F0A" w:rsidP="003256CC">
      <w:pPr>
        <w:spacing w:after="0"/>
        <w:ind w:firstLine="284"/>
        <w:contextualSpacing/>
        <w:rPr>
          <w:rFonts w:ascii="GHEA Mariam" w:hAnsi="GHEA Mariam"/>
          <w:sz w:val="24"/>
          <w:szCs w:val="24"/>
          <w:lang w:val="hy-AM"/>
        </w:rPr>
      </w:pPr>
    </w:p>
    <w:p w14:paraId="2BDB6334" w14:textId="7C34DCA8" w:rsidR="00B71F0A" w:rsidRPr="003256CC" w:rsidRDefault="00B71F0A" w:rsidP="003256CC">
      <w:pPr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256CC">
        <w:rPr>
          <w:rFonts w:ascii="GHEA Mariam" w:hAnsi="GHEA Mariam" w:cs="Sylfaen"/>
          <w:sz w:val="24"/>
          <w:szCs w:val="24"/>
          <w:lang w:val="hy-AM"/>
        </w:rPr>
        <w:t xml:space="preserve">Որոշման ընդունման </w:t>
      </w:r>
      <w:r w:rsidR="00E343DD" w:rsidRPr="003256CC">
        <w:rPr>
          <w:rFonts w:ascii="GHEA Mariam" w:hAnsi="GHEA Mariam" w:cs="Sylfaen"/>
          <w:sz w:val="24"/>
          <w:szCs w:val="24"/>
          <w:lang w:val="hy-AM"/>
        </w:rPr>
        <w:t xml:space="preserve"> համար հիմք է հանդիսացել </w:t>
      </w:r>
      <w:r w:rsidR="00E343DD" w:rsidRPr="003256CC">
        <w:rPr>
          <w:rFonts w:ascii="GHEA Mariam" w:hAnsi="GHEA Mariam"/>
          <w:sz w:val="24"/>
          <w:szCs w:val="24"/>
          <w:lang w:val="hy-AM"/>
        </w:rPr>
        <w:t xml:space="preserve">Հանրապետության համայնքների (բնակավայրերի) քաղաքաշինական ծրագրային փաստաթղթերի մշակման աշխատանքները համակարգող միջգերատեսչական </w:t>
      </w:r>
      <w:r w:rsidR="00636B81" w:rsidRPr="003256CC">
        <w:rPr>
          <w:rFonts w:ascii="GHEA Mariam" w:hAnsi="GHEA Mariam"/>
          <w:sz w:val="24"/>
          <w:szCs w:val="24"/>
          <w:lang w:val="hy-AM"/>
        </w:rPr>
        <w:t xml:space="preserve">հանձնաժողովի 2023 թվականի </w:t>
      </w:r>
      <w:r w:rsidR="00221C5C" w:rsidRPr="003256CC">
        <w:rPr>
          <w:rFonts w:ascii="GHEA Mariam" w:hAnsi="GHEA Mariam"/>
          <w:sz w:val="24"/>
          <w:szCs w:val="24"/>
          <w:lang w:val="hy-AM"/>
        </w:rPr>
        <w:t>սեպտեմբերի 08</w:t>
      </w:r>
      <w:r w:rsidR="00636B81" w:rsidRPr="003256CC">
        <w:rPr>
          <w:rFonts w:ascii="GHEA Mariam" w:hAnsi="GHEA Mariam"/>
          <w:sz w:val="24"/>
          <w:szCs w:val="24"/>
          <w:lang w:val="hy-AM"/>
        </w:rPr>
        <w:t>-ի N2/փ-2</w:t>
      </w:r>
      <w:r w:rsidR="00221C5C" w:rsidRPr="003256CC">
        <w:rPr>
          <w:rFonts w:ascii="GHEA Mariam" w:hAnsi="GHEA Mariam"/>
          <w:sz w:val="24"/>
          <w:szCs w:val="24"/>
          <w:lang w:val="hy-AM"/>
        </w:rPr>
        <w:t>86</w:t>
      </w:r>
      <w:r w:rsidR="00D321CE" w:rsidRPr="003256CC">
        <w:rPr>
          <w:rFonts w:ascii="GHEA Mariam" w:hAnsi="GHEA Mariam"/>
          <w:sz w:val="24"/>
          <w:szCs w:val="24"/>
          <w:lang w:val="hy-AM"/>
        </w:rPr>
        <w:t xml:space="preserve"> դրական եզրակացություն</w:t>
      </w:r>
      <w:r w:rsidR="008C2DE4" w:rsidRPr="003256CC">
        <w:rPr>
          <w:rFonts w:ascii="GHEA Mariam" w:hAnsi="GHEA Mariam"/>
          <w:sz w:val="24"/>
          <w:szCs w:val="24"/>
          <w:lang w:val="hy-AM"/>
        </w:rPr>
        <w:t>ը</w:t>
      </w:r>
      <w:r w:rsidR="00E343DD" w:rsidRPr="003256CC">
        <w:rPr>
          <w:rFonts w:ascii="GHEA Mariam" w:hAnsi="GHEA Mariam"/>
          <w:sz w:val="24"/>
          <w:szCs w:val="24"/>
          <w:lang w:val="hy-AM"/>
        </w:rPr>
        <w:t>։</w:t>
      </w:r>
    </w:p>
    <w:p w14:paraId="1A799CB5" w14:textId="77777777" w:rsidR="00B71F0A" w:rsidRPr="003256CC" w:rsidRDefault="00B71F0A" w:rsidP="003256CC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3256CC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8614247" w14:textId="317DD7BB" w:rsidR="00B71F0A" w:rsidRPr="003256CC" w:rsidRDefault="00B71F0A" w:rsidP="003256CC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3256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3256CC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1802651B" w14:textId="43C9ED36" w:rsidR="00CD0376" w:rsidRPr="003256CC" w:rsidRDefault="00B71F0A" w:rsidP="003256CC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256CC">
        <w:rPr>
          <w:rFonts w:ascii="GHEA Mariam" w:hAnsi="GHEA Mariam" w:cs="Sylfaen"/>
          <w:sz w:val="24"/>
          <w:szCs w:val="24"/>
          <w:lang w:val="hy-AM"/>
        </w:rPr>
        <w:t>Սույն</w:t>
      </w:r>
      <w:r w:rsidRPr="003256CC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sectPr w:rsidR="00CD0376" w:rsidRPr="003256CC" w:rsidSect="003256CC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576F"/>
    <w:multiLevelType w:val="hybridMultilevel"/>
    <w:tmpl w:val="636EE37E"/>
    <w:lvl w:ilvl="0" w:tplc="0E0AE176">
      <w:start w:val="1"/>
      <w:numFmt w:val="decimal"/>
      <w:lvlText w:val="%1."/>
      <w:lvlJc w:val="left"/>
      <w:pPr>
        <w:ind w:left="1125" w:hanging="4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24905"/>
    <w:rsid w:val="000330C2"/>
    <w:rsid w:val="0004474B"/>
    <w:rsid w:val="000829E5"/>
    <w:rsid w:val="00152A64"/>
    <w:rsid w:val="0015398A"/>
    <w:rsid w:val="001673C6"/>
    <w:rsid w:val="001A2914"/>
    <w:rsid w:val="00221C5C"/>
    <w:rsid w:val="00222231"/>
    <w:rsid w:val="00277E66"/>
    <w:rsid w:val="00297C96"/>
    <w:rsid w:val="002C231B"/>
    <w:rsid w:val="002D0C55"/>
    <w:rsid w:val="003124A3"/>
    <w:rsid w:val="003256CC"/>
    <w:rsid w:val="003264AA"/>
    <w:rsid w:val="00340386"/>
    <w:rsid w:val="00402495"/>
    <w:rsid w:val="00462B6F"/>
    <w:rsid w:val="004830F2"/>
    <w:rsid w:val="00515D98"/>
    <w:rsid w:val="00636B81"/>
    <w:rsid w:val="006618CB"/>
    <w:rsid w:val="007E324E"/>
    <w:rsid w:val="007F2129"/>
    <w:rsid w:val="00895817"/>
    <w:rsid w:val="008C2DE4"/>
    <w:rsid w:val="008C37B9"/>
    <w:rsid w:val="008E3798"/>
    <w:rsid w:val="0095061E"/>
    <w:rsid w:val="00A12462"/>
    <w:rsid w:val="00B02FFF"/>
    <w:rsid w:val="00B56422"/>
    <w:rsid w:val="00B71F0A"/>
    <w:rsid w:val="00BA5658"/>
    <w:rsid w:val="00C50E23"/>
    <w:rsid w:val="00C54D25"/>
    <w:rsid w:val="00C60314"/>
    <w:rsid w:val="00CB1D34"/>
    <w:rsid w:val="00CB6212"/>
    <w:rsid w:val="00CB6E92"/>
    <w:rsid w:val="00CC1A11"/>
    <w:rsid w:val="00CD0376"/>
    <w:rsid w:val="00CD09E1"/>
    <w:rsid w:val="00D321CE"/>
    <w:rsid w:val="00D53F48"/>
    <w:rsid w:val="00D6620B"/>
    <w:rsid w:val="00D963CB"/>
    <w:rsid w:val="00DB7443"/>
    <w:rsid w:val="00DF3B25"/>
    <w:rsid w:val="00E0242B"/>
    <w:rsid w:val="00E027EF"/>
    <w:rsid w:val="00E343DD"/>
    <w:rsid w:val="00E62AC9"/>
    <w:rsid w:val="00EA7650"/>
    <w:rsid w:val="00EB6D0E"/>
    <w:rsid w:val="00F5328C"/>
    <w:rsid w:val="00F57A1F"/>
    <w:rsid w:val="00F92087"/>
    <w:rsid w:val="00FB3288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FFC"/>
  <w15:docId w15:val="{EA0A03F2-CABA-4012-9D14-717E3B2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58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43</cp:revision>
  <cp:lastPrinted>2024-04-22T08:54:00Z</cp:lastPrinted>
  <dcterms:created xsi:type="dcterms:W3CDTF">2021-02-16T08:09:00Z</dcterms:created>
  <dcterms:modified xsi:type="dcterms:W3CDTF">2024-04-22T08:54:00Z</dcterms:modified>
</cp:coreProperties>
</file>