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9" w:rsidRPr="00AB44E4" w:rsidRDefault="00742339" w:rsidP="000357AE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 xml:space="preserve">Նախագիծ </w:t>
      </w:r>
      <w:r w:rsidR="000357AE">
        <w:rPr>
          <w:rStyle w:val="a4"/>
          <w:rFonts w:ascii="GHEA Mariam" w:hAnsi="GHEA Mariam"/>
          <w:i/>
          <w:lang w:val="hy-AM"/>
        </w:rPr>
        <w:t>17-18</w:t>
      </w:r>
      <w:r w:rsidRPr="00AB44E4">
        <w:rPr>
          <w:rStyle w:val="a4"/>
          <w:rFonts w:ascii="GHEA Mariam" w:hAnsi="GHEA Mariam"/>
          <w:i/>
          <w:lang w:val="hy-AM"/>
        </w:rPr>
        <w:t xml:space="preserve">  </w:t>
      </w:r>
    </w:p>
    <w:p w:rsidR="00880DCE" w:rsidRPr="00AB44E4" w:rsidRDefault="00742339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4E401D">
        <w:rPr>
          <w:rStyle w:val="a4"/>
          <w:rFonts w:ascii="GHEA Mariam" w:hAnsi="GHEA Mariam"/>
          <w:lang w:val="hy-AM"/>
        </w:rPr>
        <w:t xml:space="preserve"> </w:t>
      </w:r>
      <w:r w:rsidR="004E401D" w:rsidRPr="000357AE">
        <w:rPr>
          <w:rStyle w:val="a4"/>
          <w:rFonts w:ascii="GHEA Mariam" w:hAnsi="GHEA Mariam"/>
          <w:lang w:val="hy-AM"/>
        </w:rPr>
        <w:t>փետրվարի</w:t>
      </w:r>
      <w:r w:rsidRPr="00AB44E4">
        <w:rPr>
          <w:rStyle w:val="a4"/>
          <w:rFonts w:ascii="GHEA Mariam" w:hAnsi="GHEA Mariam"/>
          <w:lang w:val="hy-AM"/>
        </w:rPr>
        <w:t xml:space="preserve"> 202</w:t>
      </w:r>
      <w:r w:rsidR="004E401D" w:rsidRPr="000357AE">
        <w:rPr>
          <w:rStyle w:val="a4"/>
          <w:rFonts w:ascii="GHEA Mariam" w:hAnsi="GHEA Mariam"/>
          <w:lang w:val="hy-AM"/>
        </w:rPr>
        <w:t>3</w:t>
      </w:r>
      <w:r w:rsidRPr="00AB44E4">
        <w:rPr>
          <w:rStyle w:val="a4"/>
          <w:rFonts w:ascii="GHEA Mariam" w:hAnsi="GHEA Mariam"/>
          <w:lang w:val="hy-AM"/>
        </w:rPr>
        <w:t>թ.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D0050D" w:rsidRPr="00D0050D">
        <w:rPr>
          <w:rFonts w:ascii="GHEA Mariam" w:hAnsi="GHEA Mariam" w:cs="GHEA Grapalat"/>
          <w:b/>
          <w:bCs/>
          <w:iCs/>
          <w:lang w:val="hy-AM"/>
        </w:rPr>
        <w:t>ՕԽՏ</w:t>
      </w:r>
      <w:r w:rsidR="00D43AE0">
        <w:rPr>
          <w:rFonts w:ascii="GHEA Mariam" w:hAnsi="GHEA Mariam" w:cs="GHEA Grapalat"/>
          <w:b/>
          <w:bCs/>
          <w:iCs/>
          <w:lang w:val="hy-AM"/>
        </w:rPr>
        <w:t>ԱՐ ԳՅՈՒՂԻ ՀՈՎՎԻ ԹԱՂԱՄԱՍ</w:t>
      </w:r>
      <w:bookmarkStart w:id="0" w:name="_GoBack"/>
      <w:bookmarkEnd w:id="0"/>
      <w:r w:rsidR="00D43AE0">
        <w:rPr>
          <w:rFonts w:ascii="GHEA Mariam" w:hAnsi="GHEA Mariam" w:cs="GHEA Grapalat"/>
          <w:b/>
          <w:bCs/>
          <w:iCs/>
          <w:lang w:val="hy-AM"/>
        </w:rPr>
        <w:t xml:space="preserve"> ԹԻՎ 6/</w:t>
      </w:r>
      <w:r w:rsidR="00D43AE0" w:rsidRPr="00D43AE0">
        <w:rPr>
          <w:rFonts w:ascii="GHEA Mariam" w:hAnsi="GHEA Mariam" w:cs="GHEA Grapalat"/>
          <w:b/>
          <w:bCs/>
          <w:iCs/>
          <w:lang w:val="hy-AM"/>
        </w:rPr>
        <w:t>1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D0050D" w:rsidRPr="00D0050D">
        <w:rPr>
          <w:rFonts w:ascii="GHEA Mariam" w:hAnsi="GHEA Mariam" w:cs="GHEA Grapalat"/>
          <w:b/>
          <w:bCs/>
          <w:iCs/>
          <w:lang w:val="hy-AM"/>
        </w:rPr>
        <w:t>ԱԼԻՆԱ ԿԱՄՈՅԻ ՀԱՅՐԱՊԵՏՅԱՆԻՆ</w:t>
      </w:r>
      <w:r w:rsidRPr="00AB44E4">
        <w:rPr>
          <w:rStyle w:val="a4"/>
          <w:rFonts w:ascii="GHEA Mariam" w:hAnsi="GHEA Mariam"/>
          <w:lang w:val="hy-AM"/>
        </w:rPr>
        <w:t xml:space="preserve"> 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361073" w:rsidRPr="00AB44E4">
        <w:rPr>
          <w:rFonts w:ascii="GHEA Mariam" w:hAnsi="GHEA Mariam"/>
          <w:lang w:val="pt-BR"/>
        </w:rPr>
        <w:t>4-րդ կետի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DC09EC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="00D0050D" w:rsidRPr="00D0050D">
        <w:rPr>
          <w:rFonts w:ascii="GHEA Mariam" w:hAnsi="GHEA Mariam" w:cs="GHEA Grapalat"/>
          <w:lang w:val="hy-AM"/>
        </w:rPr>
        <w:t xml:space="preserve">Օխտար գյուղի Հովվի թաղամաս թիվ 6/1 հասցեում </w:t>
      </w:r>
      <w:r w:rsidRPr="00AB44E4">
        <w:rPr>
          <w:rFonts w:ascii="GHEA Mariam" w:hAnsi="GHEA Mariam" w:cs="GHEA Grapalat"/>
          <w:lang w:val="hy-AM"/>
        </w:rPr>
        <w:t>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</w:t>
      </w:r>
      <w:r w:rsidR="00D0050D" w:rsidRPr="00D0050D">
        <w:rPr>
          <w:rFonts w:ascii="GHEA Mariam" w:hAnsi="GHEA Mariam"/>
          <w:lang w:val="hy-AM"/>
        </w:rPr>
        <w:t>բնակելի</w:t>
      </w:r>
      <w:r w:rsidRPr="00AB44E4">
        <w:rPr>
          <w:rFonts w:ascii="GHEA Mariam" w:hAnsi="GHEA Mariam"/>
          <w:lang w:val="hy-AM"/>
        </w:rPr>
        <w:t xml:space="preserve"> կառուցապատման </w:t>
      </w:r>
      <w:r w:rsidRPr="00DC09EC">
        <w:rPr>
          <w:rFonts w:ascii="GHEA Mariam" w:hAnsi="GHEA Mariam"/>
          <w:lang w:val="hy-AM"/>
        </w:rPr>
        <w:t xml:space="preserve">գործառնական նշանակության </w:t>
      </w:r>
      <w:r w:rsidR="00983C56" w:rsidRPr="00DC09EC">
        <w:rPr>
          <w:rFonts w:ascii="GHEA Mariam" w:hAnsi="GHEA Mariam"/>
          <w:lang w:val="hy-AM"/>
        </w:rPr>
        <w:t>0.0</w:t>
      </w:r>
      <w:r w:rsidR="00D0050D" w:rsidRPr="00D0050D">
        <w:rPr>
          <w:rFonts w:ascii="GHEA Mariam" w:hAnsi="GHEA Mariam"/>
          <w:lang w:val="hy-AM"/>
        </w:rPr>
        <w:t>6</w:t>
      </w:r>
      <w:r w:rsidRPr="00DC09EC">
        <w:rPr>
          <w:rFonts w:ascii="GHEA Mariam" w:hAnsi="GHEA Mariam"/>
          <w:lang w:val="hy-AM"/>
        </w:rPr>
        <w:t xml:space="preserve"> հա հողամասը (</w:t>
      </w:r>
      <w:r w:rsidRPr="00DC09EC">
        <w:rPr>
          <w:rFonts w:ascii="GHEA Mariam" w:hAnsi="GHEA Mariam" w:cs="GHEA Grapalat"/>
          <w:lang w:val="pt-BR"/>
        </w:rPr>
        <w:t xml:space="preserve">կադաստրային </w:t>
      </w:r>
      <w:r w:rsidRPr="00DC09EC">
        <w:rPr>
          <w:rFonts w:ascii="GHEA Mariam" w:hAnsi="GHEA Mariam" w:cs="GHEA Grapalat"/>
          <w:lang w:val="hy-AM"/>
        </w:rPr>
        <w:t>ծածկագիրը`</w:t>
      </w:r>
      <w:r w:rsidRPr="00DC09EC">
        <w:rPr>
          <w:rFonts w:ascii="GHEA Mariam" w:hAnsi="GHEA Mariam" w:cs="GHEA Grapalat"/>
          <w:lang w:val="pt-BR"/>
        </w:rPr>
        <w:t xml:space="preserve"> 09-</w:t>
      </w:r>
      <w:r w:rsidR="00D0050D">
        <w:rPr>
          <w:rFonts w:ascii="GHEA Mariam" w:hAnsi="GHEA Mariam" w:cs="GHEA Grapalat"/>
          <w:lang w:val="pt-BR"/>
        </w:rPr>
        <w:t>113-0102-0008</w:t>
      </w:r>
      <w:r w:rsidRPr="00DC09EC">
        <w:rPr>
          <w:rFonts w:ascii="GHEA Mariam" w:hAnsi="GHEA Mariam" w:cs="GHEA Grapalat"/>
          <w:lang w:val="pt-BR"/>
        </w:rPr>
        <w:t xml:space="preserve">)` </w:t>
      </w:r>
      <w:r w:rsidR="00D0050D">
        <w:rPr>
          <w:rFonts w:ascii="GHEA Mariam" w:hAnsi="GHEA Mariam" w:cs="GHEA Grapalat"/>
          <w:lang w:val="pt-BR"/>
        </w:rPr>
        <w:t xml:space="preserve">բնակելի տան </w:t>
      </w:r>
      <w:r w:rsidRPr="00DC09EC">
        <w:rPr>
          <w:rFonts w:ascii="GHEA Mariam" w:hAnsi="GHEA Mariam" w:cs="GHEA Grapalat"/>
          <w:lang w:val="pt-BR"/>
        </w:rPr>
        <w:t xml:space="preserve">ընդլայնման </w:t>
      </w:r>
      <w:r w:rsidR="00AB44E4" w:rsidRPr="00DC09EC">
        <w:rPr>
          <w:rFonts w:ascii="GHEA Mariam" w:hAnsi="GHEA Mariam" w:cs="GHEA Grapalat"/>
          <w:lang w:val="hy-AM"/>
        </w:rPr>
        <w:t xml:space="preserve">նպատակով </w:t>
      </w:r>
      <w:r w:rsidRPr="00DC09EC">
        <w:rPr>
          <w:rFonts w:ascii="GHEA Mariam" w:hAnsi="GHEA Mariam"/>
          <w:lang w:val="hy-AM"/>
        </w:rPr>
        <w:t xml:space="preserve">ուղղակի </w:t>
      </w:r>
      <w:r w:rsidRPr="00DC09EC">
        <w:rPr>
          <w:rFonts w:ascii="GHEA Mariam" w:hAnsi="GHEA Mariam" w:cs="Sylfaen"/>
          <w:lang w:val="hy-AM"/>
        </w:rPr>
        <w:t xml:space="preserve">վաճառքի միջոցով օտարել </w:t>
      </w:r>
      <w:r w:rsidR="00D0050D" w:rsidRPr="00D0050D">
        <w:rPr>
          <w:rFonts w:ascii="GHEA Mariam" w:hAnsi="GHEA Mariam" w:cs="Sylfaen"/>
          <w:lang w:val="hy-AM"/>
        </w:rPr>
        <w:t>Ալինա Կամոյի Հայրապետյանին 55440</w:t>
      </w:r>
      <w:r w:rsidRPr="00DC09EC">
        <w:rPr>
          <w:rFonts w:ascii="GHEA Mariam" w:hAnsi="GHEA Mariam" w:cs="GHEA Grapalat"/>
          <w:lang w:val="pt-BR"/>
        </w:rPr>
        <w:t xml:space="preserve"> </w:t>
      </w:r>
      <w:r w:rsidRPr="00DC09EC">
        <w:rPr>
          <w:rFonts w:ascii="GHEA Mariam" w:hAnsi="GHEA Mariam"/>
          <w:lang w:val="hy-AM"/>
        </w:rPr>
        <w:t>(</w:t>
      </w:r>
      <w:r w:rsidR="00D0050D" w:rsidRPr="00D0050D">
        <w:rPr>
          <w:rFonts w:ascii="GHEA Mariam" w:hAnsi="GHEA Mariam"/>
          <w:lang w:val="hy-AM"/>
        </w:rPr>
        <w:t>հիսունհիւնգ հազար չորս հարյուր քառասուն</w:t>
      </w:r>
      <w:r w:rsidRPr="00DC09EC">
        <w:rPr>
          <w:rFonts w:ascii="GHEA Mariam" w:hAnsi="GHEA Mariam" w:cs="GHEA Grapalat"/>
          <w:lang w:val="pt-BR"/>
        </w:rPr>
        <w:t xml:space="preserve">) </w:t>
      </w:r>
      <w:r w:rsidRPr="00DC09E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</w:p>
    <w:p w:rsidR="00880DCE" w:rsidRPr="00D43AE0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0357AE">
        <w:rPr>
          <w:rFonts w:ascii="GHEA Mariam" w:hAnsi="GHEA Mariam"/>
          <w:lang w:val="hy-AM"/>
        </w:rPr>
        <w:t>2.</w:t>
      </w:r>
      <w:r w:rsidR="000357AE">
        <w:rPr>
          <w:rFonts w:ascii="GHEA Mariam" w:hAnsi="GHEA Mariam"/>
          <w:lang w:val="hy-AM"/>
        </w:rPr>
        <w:t xml:space="preserve"> </w:t>
      </w:r>
      <w:r w:rsidRPr="000357AE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0357AE">
        <w:rPr>
          <w:rFonts w:ascii="GHEA Mariam" w:hAnsi="GHEA Mariam" w:cs="Sylfaen"/>
          <w:lang w:val="hy-AM"/>
        </w:rPr>
        <w:t xml:space="preserve">սույն որոշումից բխող </w:t>
      </w:r>
      <w:r w:rsidR="00AB44E4" w:rsidRPr="00AB44E4">
        <w:rPr>
          <w:rFonts w:ascii="GHEA Mariam" w:hAnsi="GHEA Mariam" w:cs="Sylfaen"/>
          <w:lang w:val="hy-AM"/>
        </w:rPr>
        <w:t>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:rsidR="00D0050D" w:rsidRPr="00D0050D" w:rsidRDefault="00D0050D" w:rsidP="000357AE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</w:t>
      </w: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:</w:t>
      </w:r>
    </w:p>
    <w:p w:rsidR="00D0050D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880DCE" w:rsidRPr="00D0050D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sz w:val="6"/>
          <w:lang w:val="hy-AM"/>
        </w:rPr>
      </w:pP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հանդիսացող Կապան </w:t>
      </w:r>
      <w:r w:rsidR="00D0050D" w:rsidRPr="00D0050D">
        <w:rPr>
          <w:rFonts w:ascii="GHEA Mariam" w:hAnsi="GHEA Mariam" w:cs="GHEA Grapalat"/>
          <w:lang w:val="hy-AM"/>
        </w:rPr>
        <w:t>համայնքի Օխտար գյուղի Հովվի թաղամաս թիվ 6/1</w:t>
      </w:r>
      <w:r w:rsidR="00983C56" w:rsidRPr="00983C56">
        <w:rPr>
          <w:rFonts w:ascii="GHEA Mariam" w:hAnsi="GHEA Mariam" w:cs="GHEA Grapalat"/>
          <w:lang w:val="hy-AM"/>
        </w:rPr>
        <w:t xml:space="preserve"> հասցեում </w:t>
      </w:r>
      <w:r w:rsidRPr="00AB44E4">
        <w:rPr>
          <w:rFonts w:ascii="GHEA Mariam" w:hAnsi="GHEA Mariam" w:cs="GHEA Grapalat"/>
          <w:lang w:val="hy-AM"/>
        </w:rPr>
        <w:t xml:space="preserve">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</w:t>
      </w:r>
      <w:r w:rsidR="00D0050D" w:rsidRPr="00D0050D">
        <w:rPr>
          <w:rFonts w:ascii="GHEA Mariam" w:hAnsi="GHEA Mariam"/>
          <w:lang w:val="hy-AM"/>
        </w:rPr>
        <w:t>բնակելի կառուցապատ</w:t>
      </w:r>
      <w:r w:rsidRPr="00AB44E4">
        <w:rPr>
          <w:rFonts w:ascii="GHEA Mariam" w:hAnsi="GHEA Mariam"/>
          <w:lang w:val="hy-AM"/>
        </w:rPr>
        <w:t>ման գործառնական նշանակության 0.</w:t>
      </w:r>
      <w:r w:rsidR="00983C56" w:rsidRPr="00983C56">
        <w:rPr>
          <w:rFonts w:ascii="GHEA Mariam" w:hAnsi="GHEA Mariam"/>
          <w:lang w:val="hy-AM"/>
        </w:rPr>
        <w:t>0</w:t>
      </w:r>
      <w:r w:rsidR="00D0050D" w:rsidRPr="00D0050D">
        <w:rPr>
          <w:rFonts w:ascii="GHEA Mariam" w:hAnsi="GHEA Mariam"/>
          <w:lang w:val="hy-AM"/>
        </w:rPr>
        <w:t>6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</w:t>
      </w:r>
      <w:r w:rsidR="00D0050D">
        <w:rPr>
          <w:rFonts w:ascii="GHEA Mariam" w:hAnsi="GHEA Mariam" w:cs="GHEA Grapalat"/>
          <w:lang w:val="pt-BR"/>
        </w:rPr>
        <w:t>113-0102-0005</w:t>
      </w:r>
      <w:r w:rsidRPr="00AB44E4">
        <w:rPr>
          <w:rFonts w:ascii="GHEA Mariam" w:hAnsi="GHEA Mariam" w:cs="GHEA Grapalat"/>
          <w:lang w:val="pt-BR"/>
        </w:rPr>
        <w:t>)`</w:t>
      </w:r>
      <w:r w:rsidR="00983C56">
        <w:rPr>
          <w:rFonts w:ascii="GHEA Mariam" w:hAnsi="GHEA Mariam" w:cs="GHEA Grapalat"/>
          <w:lang w:val="pt-BR"/>
        </w:rPr>
        <w:t xml:space="preserve"> </w:t>
      </w:r>
      <w:r w:rsidR="0056388A">
        <w:rPr>
          <w:rFonts w:ascii="GHEA Mariam" w:hAnsi="GHEA Mariam" w:cs="GHEA Grapalat"/>
          <w:lang w:val="hy-AM"/>
        </w:rPr>
        <w:t>բնակելի տան</w:t>
      </w:r>
      <w:r w:rsidRPr="00AB44E4">
        <w:rPr>
          <w:rFonts w:ascii="GHEA Mariam" w:hAnsi="GHEA Mariam" w:cs="GHEA Grapalat"/>
          <w:lang w:val="pt-BR"/>
        </w:rPr>
        <w:t xml:space="preserve"> ընդլայնման համար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>վաճառքի միջոցով օտարել</w:t>
      </w:r>
      <w:r w:rsidR="00983C56" w:rsidRPr="00983C56">
        <w:rPr>
          <w:rFonts w:ascii="GHEA Mariam" w:hAnsi="GHEA Mariam" w:cs="Sylfaen"/>
          <w:lang w:val="hy-AM"/>
        </w:rPr>
        <w:t xml:space="preserve"> </w:t>
      </w:r>
      <w:r w:rsidR="0056388A">
        <w:rPr>
          <w:rFonts w:ascii="GHEA Mariam" w:hAnsi="GHEA Mariam" w:cs="Sylfaen"/>
          <w:lang w:val="hy-AM"/>
        </w:rPr>
        <w:t>Ալինա Հայրապետյանին</w:t>
      </w:r>
      <w:r w:rsidR="000578F4" w:rsidRPr="00B87734">
        <w:rPr>
          <w:rFonts w:ascii="GHEA Mariam" w:hAnsi="GHEA Mariam" w:cs="Sylfaen"/>
          <w:lang w:val="hy-AM"/>
        </w:rPr>
        <w:t>:</w:t>
      </w:r>
      <w:r w:rsidRPr="00AB44E4">
        <w:rPr>
          <w:rFonts w:ascii="GHEA Mariam" w:hAnsi="GHEA Mariam" w:cs="GHEA Grapalat"/>
          <w:lang w:val="pt-BR"/>
        </w:rPr>
        <w:t xml:space="preserve"> 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</w:p>
    <w:p w:rsidR="00D0050D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:rsidR="00880DCE" w:rsidRPr="00AB44E4" w:rsidRDefault="00AB44E4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 xml:space="preserve"> </w:t>
      </w:r>
      <w:r w:rsidR="00880DCE" w:rsidRPr="00AB44E4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880DCE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:rsidR="00AB44E4" w:rsidRPr="00AB44E4" w:rsidRDefault="00880DCE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</w:t>
      </w:r>
      <w:r w:rsidR="00D0050D" w:rsidRPr="00D0050D">
        <w:rPr>
          <w:rFonts w:ascii="GHEA Mariam" w:hAnsi="GHEA Mariam" w:cs="GHEAGrapalat-Bold"/>
          <w:bCs/>
          <w:lang w:val="hy-AM"/>
        </w:rPr>
        <w:t>55440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/>
          <w:lang w:val="hy-AM"/>
        </w:rPr>
        <w:t>(</w:t>
      </w:r>
      <w:r w:rsidR="00D0050D" w:rsidRPr="00D0050D">
        <w:rPr>
          <w:rFonts w:ascii="GHEA Mariam" w:hAnsi="GHEA Mariam"/>
          <w:lang w:val="hy-AM"/>
        </w:rPr>
        <w:t>հիսունհինգ հազար չորս հարյուր քառասուն</w:t>
      </w:r>
      <w:r w:rsidR="00AB44E4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p w:rsidR="00702D07" w:rsidRPr="00AB44E4" w:rsidRDefault="00702D07" w:rsidP="000357A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702D07" w:rsidRPr="00AB44E4" w:rsidSect="000357AE">
      <w:pgSz w:w="12240" w:h="15840"/>
      <w:pgMar w:top="426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57AE"/>
    <w:rsid w:val="00046B0E"/>
    <w:rsid w:val="000578F4"/>
    <w:rsid w:val="00065FD5"/>
    <w:rsid w:val="000844A0"/>
    <w:rsid w:val="00096789"/>
    <w:rsid w:val="000B0CB8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453E86"/>
    <w:rsid w:val="004842CE"/>
    <w:rsid w:val="0048536A"/>
    <w:rsid w:val="0049142B"/>
    <w:rsid w:val="004A7D49"/>
    <w:rsid w:val="004B156E"/>
    <w:rsid w:val="004B6DB1"/>
    <w:rsid w:val="004E401D"/>
    <w:rsid w:val="004F0D68"/>
    <w:rsid w:val="0055712F"/>
    <w:rsid w:val="0056388A"/>
    <w:rsid w:val="005959F6"/>
    <w:rsid w:val="005B7C30"/>
    <w:rsid w:val="005D16ED"/>
    <w:rsid w:val="006619EE"/>
    <w:rsid w:val="006819CE"/>
    <w:rsid w:val="00690278"/>
    <w:rsid w:val="00697F96"/>
    <w:rsid w:val="006A78ED"/>
    <w:rsid w:val="006D36B3"/>
    <w:rsid w:val="006E28DB"/>
    <w:rsid w:val="006F62DB"/>
    <w:rsid w:val="00702D07"/>
    <w:rsid w:val="00742339"/>
    <w:rsid w:val="00763158"/>
    <w:rsid w:val="00775EBD"/>
    <w:rsid w:val="0078514E"/>
    <w:rsid w:val="00826BDC"/>
    <w:rsid w:val="00846036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81F3E"/>
    <w:rsid w:val="00983C56"/>
    <w:rsid w:val="009C0E52"/>
    <w:rsid w:val="009C3336"/>
    <w:rsid w:val="00A700D2"/>
    <w:rsid w:val="00AB44E4"/>
    <w:rsid w:val="00B56B25"/>
    <w:rsid w:val="00B618F3"/>
    <w:rsid w:val="00B67F7C"/>
    <w:rsid w:val="00B85645"/>
    <w:rsid w:val="00B87734"/>
    <w:rsid w:val="00BB44AC"/>
    <w:rsid w:val="00C61A8D"/>
    <w:rsid w:val="00C63EE4"/>
    <w:rsid w:val="00C67D88"/>
    <w:rsid w:val="00C74BFE"/>
    <w:rsid w:val="00C76F09"/>
    <w:rsid w:val="00CD0392"/>
    <w:rsid w:val="00D0050D"/>
    <w:rsid w:val="00D14D32"/>
    <w:rsid w:val="00D43AE0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3168D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ACFA-275F-49CE-969F-797BF40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3636EA-EB69-4B76-B358-D7C9F0F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78</cp:revision>
  <cp:lastPrinted>2023-02-02T10:51:00Z</cp:lastPrinted>
  <dcterms:created xsi:type="dcterms:W3CDTF">2018-05-05T07:50:00Z</dcterms:created>
  <dcterms:modified xsi:type="dcterms:W3CDTF">2023-02-07T06:09:00Z</dcterms:modified>
</cp:coreProperties>
</file>