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933854" w:rsidRDefault="00EE0461" w:rsidP="00933854">
      <w:pPr>
        <w:pStyle w:val="a8"/>
        <w:ind w:firstLine="284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en-US"/>
        </w:rPr>
      </w:pPr>
      <w:r w:rsidRPr="00933854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933854" w:rsidRPr="00933854">
        <w:rPr>
          <w:rStyle w:val="a5"/>
          <w:rFonts w:ascii="GHEA Mariam" w:hAnsi="GHEA Mariam"/>
          <w:sz w:val="24"/>
          <w:szCs w:val="24"/>
          <w:lang w:val="en-US"/>
        </w:rPr>
        <w:t xml:space="preserve"> 10-11</w:t>
      </w:r>
    </w:p>
    <w:p w:rsidR="00EE0461" w:rsidRPr="00933854" w:rsidRDefault="00EE0461" w:rsidP="00933854">
      <w:pPr>
        <w:pStyle w:val="a8"/>
        <w:ind w:firstLine="284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933854">
        <w:rPr>
          <w:rStyle w:val="a5"/>
          <w:rFonts w:ascii="GHEA Mariam" w:hAnsi="GHEA Mariam"/>
          <w:sz w:val="24"/>
          <w:szCs w:val="24"/>
        </w:rPr>
        <w:t>ՀԱՅԱՍՏԱՆԻ ՀԱՆՐԱՊԵՏՈՒԹՅՈՒՆ</w:t>
      </w:r>
    </w:p>
    <w:p w:rsidR="00EE0461" w:rsidRPr="00933854" w:rsidRDefault="00EE0461" w:rsidP="00933854">
      <w:pPr>
        <w:pStyle w:val="a8"/>
        <w:ind w:firstLine="284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933854">
        <w:rPr>
          <w:rStyle w:val="a5"/>
          <w:rFonts w:ascii="GHEA Mariam" w:hAnsi="GHEA Mariam"/>
          <w:sz w:val="24"/>
          <w:szCs w:val="24"/>
          <w:lang w:val="hy-AM"/>
        </w:rPr>
        <w:t>ՍՅՈՒՆԻՔԻ ՄԱՐԶ</w:t>
      </w:r>
      <w:r w:rsidRPr="00933854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933854">
        <w:rPr>
          <w:rStyle w:val="a5"/>
          <w:rFonts w:ascii="GHEA Mariam" w:hAnsi="GHEA Mariam"/>
          <w:sz w:val="24"/>
          <w:szCs w:val="24"/>
          <w:lang w:val="hy-AM"/>
        </w:rPr>
        <w:t>ԿԱՊԱՆ</w:t>
      </w:r>
      <w:r w:rsidRPr="00933854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933854">
        <w:rPr>
          <w:rStyle w:val="a5"/>
          <w:rFonts w:ascii="GHEA Mariam" w:hAnsi="GHEA Mariam"/>
          <w:sz w:val="24"/>
          <w:szCs w:val="24"/>
          <w:lang w:val="hy-AM"/>
        </w:rPr>
        <w:t xml:space="preserve"> ՀԱՄԱՅՆՔԻ</w:t>
      </w:r>
      <w:r w:rsidRPr="00933854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933854">
        <w:rPr>
          <w:rStyle w:val="a5"/>
          <w:rFonts w:ascii="GHEA Mariam" w:hAnsi="GHEA Mariam"/>
          <w:sz w:val="24"/>
          <w:szCs w:val="24"/>
          <w:lang w:val="hy-AM"/>
        </w:rPr>
        <w:t xml:space="preserve"> ԱՎԱԳԱՆԻ</w:t>
      </w:r>
    </w:p>
    <w:p w:rsidR="00EE0461" w:rsidRPr="00933854" w:rsidRDefault="00EE0461" w:rsidP="00933854">
      <w:pPr>
        <w:pStyle w:val="a8"/>
        <w:ind w:firstLine="284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</w:p>
    <w:p w:rsidR="00EE0461" w:rsidRPr="00933854" w:rsidRDefault="00EE0461" w:rsidP="00933854">
      <w:pPr>
        <w:pStyle w:val="a8"/>
        <w:ind w:firstLine="284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933854">
        <w:rPr>
          <w:rStyle w:val="a5"/>
          <w:rFonts w:ascii="GHEA Mariam" w:hAnsi="GHEA Mariam"/>
          <w:sz w:val="24"/>
          <w:szCs w:val="24"/>
          <w:lang w:val="hy-AM"/>
        </w:rPr>
        <w:t xml:space="preserve">       </w:t>
      </w:r>
      <w:r w:rsidR="00E43B6A" w:rsidRPr="00933854">
        <w:rPr>
          <w:rStyle w:val="a5"/>
          <w:rFonts w:ascii="GHEA Mariam" w:hAnsi="GHEA Mariam"/>
          <w:sz w:val="24"/>
          <w:szCs w:val="24"/>
          <w:lang w:val="hy-AM"/>
        </w:rPr>
        <w:t xml:space="preserve">    ----------------------- 2023</w:t>
      </w:r>
      <w:r w:rsidRPr="00933854">
        <w:rPr>
          <w:rStyle w:val="a5"/>
          <w:rFonts w:ascii="GHEA Mariam" w:hAnsi="GHEA Mariam"/>
          <w:sz w:val="24"/>
          <w:szCs w:val="24"/>
          <w:lang w:val="hy-AM"/>
        </w:rPr>
        <w:t xml:space="preserve">թ.                                 </w:t>
      </w:r>
      <w:r w:rsidR="00E43B6A" w:rsidRPr="00933854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  </w:t>
      </w:r>
      <w:r w:rsidRPr="00933854">
        <w:rPr>
          <w:rStyle w:val="a5"/>
          <w:rFonts w:ascii="GHEA Mariam" w:hAnsi="GHEA Mariam"/>
          <w:sz w:val="24"/>
          <w:szCs w:val="24"/>
          <w:lang w:val="hy-AM"/>
        </w:rPr>
        <w:t xml:space="preserve">             N ----</w:t>
      </w:r>
      <w:r w:rsidR="00E43B6A" w:rsidRPr="00933854">
        <w:rPr>
          <w:rStyle w:val="a5"/>
          <w:rFonts w:ascii="GHEA Mariam" w:hAnsi="GHEA Mariam"/>
          <w:sz w:val="24"/>
          <w:szCs w:val="24"/>
          <w:lang w:val="hy-AM"/>
        </w:rPr>
        <w:t>Ա</w:t>
      </w:r>
      <w:r w:rsidRPr="00933854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EE0461" w:rsidRPr="00933854" w:rsidRDefault="00EE0461" w:rsidP="00933854">
      <w:pPr>
        <w:pStyle w:val="a8"/>
        <w:ind w:firstLine="284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:rsidR="00EE0461" w:rsidRPr="00933854" w:rsidRDefault="00EE0461" w:rsidP="00933854">
      <w:pPr>
        <w:pStyle w:val="a8"/>
        <w:spacing w:line="276" w:lineRule="auto"/>
        <w:ind w:firstLine="284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933854">
        <w:rPr>
          <w:rStyle w:val="a5"/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ԿԱՊԱՆ ՀԱՄԱՅՆՔԻ ԱՎԱԳԱՆՈՒ 2020 ԹՎԱԿԱՆԻ </w:t>
      </w:r>
      <w:r w:rsidR="00E43B6A" w:rsidRPr="00933854">
        <w:rPr>
          <w:rStyle w:val="a5"/>
          <w:rFonts w:ascii="GHEA Mariam" w:hAnsi="GHEA Mariam" w:cs="Sylfaen"/>
          <w:sz w:val="24"/>
          <w:szCs w:val="24"/>
          <w:lang w:val="hy-AM"/>
        </w:rPr>
        <w:t>ՓԵՏՐՎԱՐ</w:t>
      </w:r>
      <w:r w:rsidRPr="00933854">
        <w:rPr>
          <w:rStyle w:val="a5"/>
          <w:rFonts w:ascii="GHEA Mariam" w:hAnsi="GHEA Mariam" w:cs="Sylfaen"/>
          <w:sz w:val="24"/>
          <w:szCs w:val="24"/>
          <w:lang w:val="hy-AM"/>
        </w:rPr>
        <w:t xml:space="preserve">Ի </w:t>
      </w:r>
      <w:r w:rsidR="00E43B6A" w:rsidRPr="00933854">
        <w:rPr>
          <w:rStyle w:val="a5"/>
          <w:rFonts w:ascii="GHEA Mariam" w:hAnsi="GHEA Mariam" w:cs="Sylfaen"/>
          <w:sz w:val="24"/>
          <w:szCs w:val="24"/>
          <w:lang w:val="hy-AM"/>
        </w:rPr>
        <w:t>14</w:t>
      </w:r>
      <w:r w:rsidRPr="00933854">
        <w:rPr>
          <w:rStyle w:val="a5"/>
          <w:rFonts w:ascii="GHEA Mariam" w:hAnsi="GHEA Mariam" w:cs="Sylfaen"/>
          <w:sz w:val="24"/>
          <w:szCs w:val="24"/>
          <w:lang w:val="hy-AM"/>
        </w:rPr>
        <w:t>-Ի</w:t>
      </w:r>
      <w:r w:rsidR="00E43B6A" w:rsidRPr="00933854">
        <w:rPr>
          <w:rStyle w:val="a5"/>
          <w:rFonts w:ascii="GHEA Mariam" w:hAnsi="GHEA Mariam" w:cs="Sylfaen"/>
          <w:sz w:val="24"/>
          <w:szCs w:val="24"/>
          <w:lang w:val="hy-AM"/>
        </w:rPr>
        <w:t xml:space="preserve"> N 13-Ա</w:t>
      </w:r>
      <w:r w:rsidRPr="00933854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ՈՐՈՇՄԱՆ ՄԵՋ</w:t>
      </w:r>
    </w:p>
    <w:p w:rsidR="00E43B6A" w:rsidRPr="00933854" w:rsidRDefault="00EE0461" w:rsidP="00933854">
      <w:pPr>
        <w:pStyle w:val="a8"/>
        <w:spacing w:line="276" w:lineRule="auto"/>
        <w:ind w:firstLine="284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933854">
        <w:rPr>
          <w:rStyle w:val="a5"/>
          <w:rFonts w:ascii="GHEA Mariam" w:hAnsi="GHEA Mariam" w:cs="Sylfaen"/>
          <w:sz w:val="24"/>
          <w:szCs w:val="24"/>
          <w:lang w:val="hy-AM"/>
        </w:rPr>
        <w:t>ԼՐԱՑՈՒՄ ԿԱՏԱՐԵԼՈՒ ՄԱՍԻՆ</w:t>
      </w:r>
      <w:r w:rsidR="00E43B6A" w:rsidRPr="00933854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</w:p>
    <w:p w:rsidR="00E43B6A" w:rsidRPr="00933854" w:rsidRDefault="00E43B6A" w:rsidP="00933854">
      <w:pPr>
        <w:pStyle w:val="a8"/>
        <w:spacing w:line="276" w:lineRule="auto"/>
        <w:ind w:firstLine="284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933854">
        <w:rPr>
          <w:rFonts w:ascii="GHEA Mariam" w:hAnsi="GHEA Mariam"/>
          <w:b/>
          <w:bCs/>
          <w:sz w:val="24"/>
          <w:szCs w:val="24"/>
          <w:lang w:val="hy-AM"/>
        </w:rPr>
        <w:t>ՈՐՈՇՈՒՄ</w:t>
      </w:r>
    </w:p>
    <w:p w:rsidR="00EE0461" w:rsidRPr="00933854" w:rsidRDefault="00EE0461" w:rsidP="00933854">
      <w:pPr>
        <w:pStyle w:val="a8"/>
        <w:spacing w:line="276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A033C1" w:rsidRPr="00933854" w:rsidRDefault="00A033C1" w:rsidP="00933854">
      <w:pPr>
        <w:pStyle w:val="a8"/>
        <w:spacing w:line="276" w:lineRule="auto"/>
        <w:ind w:firstLine="284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933854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933854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933854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BF650C" w:rsidRPr="00933854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933854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CC6D16" w:rsidRPr="00933854">
        <w:rPr>
          <w:rFonts w:ascii="GHEA Mariam" w:hAnsi="GHEA Mariam"/>
          <w:sz w:val="24"/>
          <w:szCs w:val="24"/>
          <w:lang w:val="hy-AM"/>
        </w:rPr>
        <w:t>3</w:t>
      </w:r>
      <w:r w:rsidR="00EE0461" w:rsidRPr="00933854">
        <w:rPr>
          <w:rFonts w:ascii="GHEA Mariam" w:hAnsi="GHEA Mariam"/>
          <w:sz w:val="24"/>
          <w:szCs w:val="24"/>
          <w:lang w:val="hy-AM"/>
        </w:rPr>
        <w:t>3</w:t>
      </w:r>
      <w:r w:rsidR="00CC6D16" w:rsidRPr="00933854">
        <w:rPr>
          <w:rFonts w:ascii="GHEA Mariam" w:hAnsi="GHEA Mariam"/>
          <w:sz w:val="24"/>
          <w:szCs w:val="24"/>
          <w:lang w:val="hy-AM"/>
        </w:rPr>
        <w:t>-րդ</w:t>
      </w:r>
      <w:r w:rsidR="00E43B6A" w:rsidRPr="00933854">
        <w:rPr>
          <w:rFonts w:ascii="GHEA Mariam" w:hAnsi="GHEA Mariam"/>
          <w:sz w:val="24"/>
          <w:szCs w:val="24"/>
          <w:lang w:val="hy-AM"/>
        </w:rPr>
        <w:t xml:space="preserve"> հոդվածի 3-րդ մասով</w:t>
      </w:r>
      <w:r w:rsidR="00BF650C" w:rsidRPr="00933854">
        <w:rPr>
          <w:rFonts w:ascii="GHEA Mariam" w:hAnsi="GHEA Mariam"/>
          <w:sz w:val="24"/>
          <w:szCs w:val="24"/>
          <w:lang w:val="hy-AM"/>
        </w:rPr>
        <w:t>,</w:t>
      </w:r>
      <w:r w:rsidR="00CC6D16" w:rsidRPr="00933854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933854">
        <w:rPr>
          <w:rFonts w:ascii="GHEA Mariam" w:hAnsi="GHEA Mariam"/>
          <w:sz w:val="24"/>
          <w:szCs w:val="24"/>
          <w:lang w:val="hy-AM"/>
        </w:rPr>
        <w:t>3</w:t>
      </w:r>
      <w:r w:rsidR="00EE0461" w:rsidRPr="00933854">
        <w:rPr>
          <w:rFonts w:ascii="GHEA Mariam" w:hAnsi="GHEA Mariam"/>
          <w:sz w:val="24"/>
          <w:szCs w:val="24"/>
          <w:lang w:val="hy-AM"/>
        </w:rPr>
        <w:t>4</w:t>
      </w:r>
      <w:r w:rsidR="002D33AF" w:rsidRPr="00933854">
        <w:rPr>
          <w:rFonts w:ascii="GHEA Mariam" w:hAnsi="GHEA Mariam"/>
          <w:sz w:val="24"/>
          <w:szCs w:val="24"/>
          <w:lang w:val="hy-AM"/>
        </w:rPr>
        <w:t>-րդ հոդվածով</w:t>
      </w:r>
      <w:r w:rsidR="007E1F19" w:rsidRPr="00933854">
        <w:rPr>
          <w:rFonts w:ascii="GHEA Mariam" w:hAnsi="GHEA Mariam"/>
          <w:sz w:val="24"/>
          <w:szCs w:val="24"/>
          <w:lang w:val="pt-BR"/>
        </w:rPr>
        <w:t xml:space="preserve"> </w:t>
      </w:r>
      <w:r w:rsidR="007E1F19" w:rsidRPr="00933854">
        <w:rPr>
          <w:rFonts w:ascii="GHEA Mariam" w:hAnsi="GHEA Mariam"/>
          <w:sz w:val="24"/>
          <w:szCs w:val="24"/>
          <w:lang w:val="hy-AM"/>
        </w:rPr>
        <w:t xml:space="preserve">և հաշվի առնելով Կապան համայնքի ղեկավարի առաջարկությունը, </w:t>
      </w:r>
      <w:r w:rsidR="00225090" w:rsidRPr="00933854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933854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93385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33854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93385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933854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93385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33854">
        <w:rPr>
          <w:rFonts w:ascii="GHEA Mariam" w:hAnsi="GHEA Mariam" w:cs="Sylfaen"/>
          <w:b/>
          <w:sz w:val="24"/>
          <w:szCs w:val="24"/>
          <w:lang w:val="hy-AM"/>
        </w:rPr>
        <w:t>է.</w:t>
      </w:r>
    </w:p>
    <w:p w:rsidR="00EE0461" w:rsidRPr="00933854" w:rsidRDefault="00EE0461" w:rsidP="00933854">
      <w:pPr>
        <w:pStyle w:val="a8"/>
        <w:spacing w:line="276" w:lineRule="auto"/>
        <w:ind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933854"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7E1F19" w:rsidRPr="00933854">
        <w:rPr>
          <w:rFonts w:ascii="GHEA Mariam" w:hAnsi="GHEA Mariam"/>
          <w:bCs/>
          <w:sz w:val="24"/>
          <w:szCs w:val="24"/>
          <w:lang w:val="hy-AM"/>
        </w:rPr>
        <w:t>«</w:t>
      </w:r>
      <w:r w:rsidR="00E43B6A" w:rsidRPr="00933854">
        <w:rPr>
          <w:rFonts w:ascii="GHEA Mariam" w:hAnsi="GHEA Mariam"/>
          <w:bCs/>
          <w:sz w:val="24"/>
          <w:szCs w:val="24"/>
          <w:lang w:val="hy-AM"/>
        </w:rPr>
        <w:t>«ԿԱՊԱՆԻ ՊԼԱՍՏՇԻՆ» համայնքային ոչ առևտրային կազմակերպությանը ձեռնարկատիրական գործունեությամբ զբաղվելու թույլտվություն տալու մասին</w:t>
      </w:r>
      <w:r w:rsidR="007E1F19" w:rsidRPr="00933854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Pr="00933854">
        <w:rPr>
          <w:rFonts w:ascii="GHEA Mariam" w:hAnsi="GHEA Mariam"/>
          <w:bCs/>
          <w:sz w:val="24"/>
          <w:szCs w:val="24"/>
          <w:lang w:val="hy-AM"/>
        </w:rPr>
        <w:t xml:space="preserve">Հայաստանի Հանրապետության Սյունիքի մարզի Կապան համայնքի ավագանու 2020 թվականի </w:t>
      </w:r>
      <w:r w:rsidR="00E43B6A" w:rsidRPr="00933854">
        <w:rPr>
          <w:rFonts w:ascii="GHEA Mariam" w:hAnsi="GHEA Mariam"/>
          <w:bCs/>
          <w:sz w:val="24"/>
          <w:szCs w:val="24"/>
          <w:lang w:val="hy-AM"/>
        </w:rPr>
        <w:t>փետրվար</w:t>
      </w:r>
      <w:r w:rsidRPr="00933854">
        <w:rPr>
          <w:rFonts w:ascii="GHEA Mariam" w:hAnsi="GHEA Mariam"/>
          <w:bCs/>
          <w:sz w:val="24"/>
          <w:szCs w:val="24"/>
          <w:lang w:val="hy-AM"/>
        </w:rPr>
        <w:t xml:space="preserve">ի </w:t>
      </w:r>
      <w:r w:rsidR="00E43B6A" w:rsidRPr="00933854">
        <w:rPr>
          <w:rFonts w:ascii="GHEA Mariam" w:hAnsi="GHEA Mariam"/>
          <w:bCs/>
          <w:sz w:val="24"/>
          <w:szCs w:val="24"/>
          <w:lang w:val="hy-AM"/>
        </w:rPr>
        <w:t>14</w:t>
      </w:r>
      <w:r w:rsidRPr="00933854">
        <w:rPr>
          <w:rFonts w:ascii="GHEA Mariam" w:hAnsi="GHEA Mariam"/>
          <w:bCs/>
          <w:sz w:val="24"/>
          <w:szCs w:val="24"/>
          <w:lang w:val="hy-AM"/>
        </w:rPr>
        <w:t>-ի N 1</w:t>
      </w:r>
      <w:r w:rsidR="00E43B6A" w:rsidRPr="00933854">
        <w:rPr>
          <w:rFonts w:ascii="GHEA Mariam" w:hAnsi="GHEA Mariam"/>
          <w:bCs/>
          <w:sz w:val="24"/>
          <w:szCs w:val="24"/>
          <w:lang w:val="hy-AM"/>
        </w:rPr>
        <w:t>3-Ա</w:t>
      </w:r>
      <w:r w:rsidRPr="00933854">
        <w:rPr>
          <w:rFonts w:ascii="GHEA Mariam" w:hAnsi="GHEA Mariam"/>
          <w:bCs/>
          <w:sz w:val="24"/>
          <w:szCs w:val="24"/>
          <w:lang w:val="hy-AM"/>
        </w:rPr>
        <w:t xml:space="preserve"> որոշման </w:t>
      </w:r>
      <w:r w:rsidR="00E43B6A" w:rsidRPr="00933854">
        <w:rPr>
          <w:rFonts w:ascii="GHEA Mariam" w:hAnsi="GHEA Mariam"/>
          <w:bCs/>
          <w:sz w:val="24"/>
          <w:szCs w:val="24"/>
          <w:lang w:val="hy-AM"/>
        </w:rPr>
        <w:t>1-ին կետը</w:t>
      </w:r>
      <w:r w:rsidRPr="00933854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933854">
        <w:rPr>
          <w:rFonts w:ascii="GHEA Mariam" w:hAnsi="GHEA Mariam"/>
          <w:bCs/>
          <w:sz w:val="24"/>
          <w:szCs w:val="24"/>
          <w:lang w:val="hy-AM"/>
        </w:rPr>
        <w:t xml:space="preserve">լրացնել </w:t>
      </w:r>
      <w:r w:rsidR="00E43B6A" w:rsidRPr="00933854">
        <w:rPr>
          <w:rFonts w:ascii="GHEA Mariam" w:hAnsi="GHEA Mariam"/>
          <w:bCs/>
          <w:sz w:val="24"/>
          <w:szCs w:val="24"/>
          <w:lang w:val="hy-AM"/>
        </w:rPr>
        <w:t>7-րդ</w:t>
      </w:r>
      <w:r w:rsidR="00EA2BD3" w:rsidRPr="00933854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="00E43B6A" w:rsidRPr="00933854">
        <w:rPr>
          <w:rFonts w:ascii="GHEA Mariam" w:hAnsi="GHEA Mariam" w:cs="Cambria Math"/>
          <w:bCs/>
          <w:sz w:val="24"/>
          <w:szCs w:val="24"/>
          <w:lang w:val="hy-AM"/>
        </w:rPr>
        <w:t>ենթա</w:t>
      </w:r>
      <w:r w:rsidRPr="00933854">
        <w:rPr>
          <w:rFonts w:ascii="GHEA Mariam" w:hAnsi="GHEA Mariam"/>
          <w:bCs/>
          <w:sz w:val="24"/>
          <w:szCs w:val="24"/>
          <w:lang w:val="hy-AM"/>
        </w:rPr>
        <w:t>կետ</w:t>
      </w:r>
      <w:r w:rsidR="007E1F19" w:rsidRPr="00933854">
        <w:rPr>
          <w:rFonts w:ascii="GHEA Mariam" w:hAnsi="GHEA Mariam"/>
          <w:bCs/>
          <w:sz w:val="24"/>
          <w:szCs w:val="24"/>
          <w:lang w:val="hy-AM"/>
        </w:rPr>
        <w:t>ով</w:t>
      </w:r>
      <w:r w:rsidRPr="00933854">
        <w:rPr>
          <w:rFonts w:ascii="GHEA Mariam" w:hAnsi="GHEA Mariam"/>
          <w:bCs/>
          <w:sz w:val="24"/>
          <w:szCs w:val="24"/>
          <w:lang w:val="hy-AM"/>
        </w:rPr>
        <w:t>, հետևյալ բովանդակությամբ</w:t>
      </w:r>
      <w:r w:rsidRPr="00933854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EE0461" w:rsidRPr="00933854" w:rsidRDefault="00EA2BD3" w:rsidP="00933854">
      <w:pPr>
        <w:pStyle w:val="a8"/>
        <w:spacing w:line="276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933854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«</w:t>
      </w:r>
      <w:r w:rsidR="00B67A13" w:rsidRPr="00933854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7)</w:t>
      </w:r>
      <w:r w:rsidR="00102BDC" w:rsidRPr="00933854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="00B67A13" w:rsidRPr="00933854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ցանկապատ – 1 գծամետր 2000 ՀՀ դրամ։</w:t>
      </w:r>
      <w:r w:rsidR="00DC3183" w:rsidRPr="00933854">
        <w:rPr>
          <w:rFonts w:ascii="GHEA Mariam" w:hAnsi="GHEA Mariam"/>
          <w:color w:val="000000" w:themeColor="text1"/>
          <w:sz w:val="24"/>
          <w:szCs w:val="24"/>
          <w:lang w:val="hy-AM"/>
        </w:rPr>
        <w:t>»։</w:t>
      </w:r>
    </w:p>
    <w:p w:rsidR="00416C10" w:rsidRPr="00933854" w:rsidRDefault="00CC6D16" w:rsidP="00933854">
      <w:pPr>
        <w:pStyle w:val="a8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33854">
        <w:rPr>
          <w:rFonts w:ascii="GHEA Mariam" w:hAnsi="GHEA Mariam"/>
          <w:sz w:val="24"/>
          <w:szCs w:val="24"/>
          <w:lang w:val="hy-AM"/>
        </w:rPr>
        <w:t>2</w:t>
      </w:r>
      <w:r w:rsidR="00416C10" w:rsidRPr="00933854">
        <w:rPr>
          <w:rFonts w:ascii="GHEA Mariam" w:hAnsi="GHEA Mariam"/>
          <w:sz w:val="24"/>
          <w:szCs w:val="24"/>
          <w:lang w:val="hy-AM"/>
        </w:rPr>
        <w:t xml:space="preserve">. Սույն որոշումն ուժի մեջ է մտնում պաշտոնական հրապարակմանը հաջորդող օրվանից։ </w:t>
      </w:r>
    </w:p>
    <w:p w:rsidR="00541A36" w:rsidRPr="00933854" w:rsidRDefault="00541A36" w:rsidP="00933854">
      <w:pPr>
        <w:pStyle w:val="a8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541A36" w:rsidRPr="00933854" w:rsidRDefault="00541A36" w:rsidP="00933854">
      <w:pPr>
        <w:pStyle w:val="a8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264503" w:rsidRPr="00933854" w:rsidRDefault="00264503" w:rsidP="00933854">
      <w:pPr>
        <w:ind w:firstLine="284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bookmarkStart w:id="0" w:name="_GoBack"/>
      <w:bookmarkEnd w:id="0"/>
    </w:p>
    <w:p w:rsidR="00BF650C" w:rsidRPr="00933854" w:rsidRDefault="00444DDA" w:rsidP="00933854">
      <w:pPr>
        <w:ind w:firstLine="284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933854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933854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F650C" w:rsidRPr="00933854" w:rsidRDefault="007E1F19" w:rsidP="00933854">
      <w:pPr>
        <w:ind w:firstLine="284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933854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933854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933854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444DDA" w:rsidRPr="00933854" w:rsidRDefault="00444DDA" w:rsidP="00933854">
      <w:pPr>
        <w:spacing w:after="0"/>
        <w:ind w:firstLine="284"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264503" w:rsidRPr="00933854" w:rsidRDefault="00384548" w:rsidP="00933854">
      <w:pPr>
        <w:spacing w:after="0"/>
        <w:ind w:firstLine="284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933854">
        <w:rPr>
          <w:rFonts w:ascii="GHEA Mariam" w:hAnsi="GHEA Mariam" w:cs="Arial"/>
          <w:bCs/>
          <w:sz w:val="24"/>
          <w:szCs w:val="24"/>
          <w:lang w:val="hy-AM"/>
        </w:rPr>
        <w:t>Սույն որոշման նախագծի ընդունման համար հ</w:t>
      </w:r>
      <w:r w:rsidR="007E1F19" w:rsidRPr="00933854">
        <w:rPr>
          <w:rFonts w:ascii="GHEA Mariam" w:hAnsi="GHEA Mariam" w:cs="Arial"/>
          <w:bCs/>
          <w:sz w:val="24"/>
          <w:szCs w:val="24"/>
          <w:lang w:val="hy-AM"/>
        </w:rPr>
        <w:t xml:space="preserve">իմք </w:t>
      </w:r>
      <w:r w:rsidRPr="00933854">
        <w:rPr>
          <w:rFonts w:ascii="GHEA Mariam" w:hAnsi="GHEA Mariam" w:cs="Arial"/>
          <w:bCs/>
          <w:sz w:val="24"/>
          <w:szCs w:val="24"/>
          <w:lang w:val="hy-AM"/>
        </w:rPr>
        <w:t>է հանդիսացել</w:t>
      </w:r>
      <w:r w:rsidR="007E1F19" w:rsidRPr="00933854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264503" w:rsidRPr="00933854">
        <w:rPr>
          <w:rFonts w:ascii="GHEA Mariam" w:hAnsi="GHEA Mariam"/>
          <w:bCs/>
          <w:sz w:val="24"/>
          <w:szCs w:val="24"/>
          <w:lang w:val="hy-AM"/>
        </w:rPr>
        <w:t>«ԿԱՊԱՆԻ ՊԼԱՍՏՇԻՆ» համայնքային ոչ առևտրային կազմակերպության</w:t>
      </w:r>
      <w:r w:rsidR="00264503" w:rsidRPr="00933854">
        <w:rPr>
          <w:rFonts w:ascii="GHEA Mariam" w:hAnsi="GHEA Mariam" w:cs="Arial"/>
          <w:bCs/>
          <w:sz w:val="24"/>
          <w:szCs w:val="24"/>
          <w:lang w:val="hy-AM"/>
        </w:rPr>
        <w:t xml:space="preserve"> տնօրենի զեկուցագիրը։</w:t>
      </w:r>
    </w:p>
    <w:p w:rsidR="00C50C45" w:rsidRPr="00933854" w:rsidRDefault="00487F8C" w:rsidP="00933854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pt-BR"/>
        </w:rPr>
      </w:pPr>
      <w:r w:rsidRPr="00933854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C50C45" w:rsidRPr="00933854" w:rsidSect="00933854">
      <w:pgSz w:w="11906" w:h="16838"/>
      <w:pgMar w:top="850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187D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503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3854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67A13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3B6A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49</cp:revision>
  <cp:lastPrinted>2023-02-02T10:29:00Z</cp:lastPrinted>
  <dcterms:created xsi:type="dcterms:W3CDTF">2014-09-23T05:27:00Z</dcterms:created>
  <dcterms:modified xsi:type="dcterms:W3CDTF">2023-02-02T10:30:00Z</dcterms:modified>
</cp:coreProperties>
</file>