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sz w:val="24"/>
          <w:szCs w:val="24"/>
        </w:rPr>
      </w:pPr>
      <w:r w:rsidRPr="001A6B35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1A6B35" w:rsidRPr="001A6B35">
        <w:rPr>
          <w:rStyle w:val="a5"/>
          <w:rFonts w:ascii="GHEA Mariam" w:hAnsi="GHEA Mariam"/>
          <w:sz w:val="24"/>
          <w:szCs w:val="24"/>
        </w:rPr>
        <w:t xml:space="preserve">  19-197</w:t>
      </w:r>
    </w:p>
    <w:p w:rsidR="0066054E" w:rsidRPr="0066054E" w:rsidRDefault="0066054E" w:rsidP="0066054E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ՈՐՈՇՈՒՄ </w:t>
      </w:r>
    </w:p>
    <w:p w:rsidR="00EE0461" w:rsidRPr="001A6B35" w:rsidRDefault="00EE0461" w:rsidP="00EE0461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</w:t>
      </w:r>
      <w:r w:rsidR="00A621AE"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</w:t>
      </w:r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>22</w:t>
      </w: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ԹՎԱԿԱՆԻ </w:t>
      </w:r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>ՍԵՊՏԵՄԲԵՐ</w:t>
      </w: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>Ի</w:t>
      </w:r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</w:t>
      </w: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-Ի N </w:t>
      </w:r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>1</w:t>
      </w:r>
      <w:r w:rsidR="00FA521D" w:rsidRPr="001A6B35">
        <w:rPr>
          <w:rStyle w:val="a5"/>
          <w:rFonts w:ascii="GHEA Mariam" w:hAnsi="GHEA Mariam" w:cs="Sylfaen"/>
          <w:sz w:val="24"/>
          <w:szCs w:val="24"/>
          <w:lang w:val="hy-AM"/>
        </w:rPr>
        <w:t>43</w:t>
      </w: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="00A621AE" w:rsidRPr="001A6B35">
        <w:rPr>
          <w:rStyle w:val="a5"/>
          <w:rFonts w:ascii="GHEA Mariam" w:hAnsi="GHEA Mariam" w:cs="Sylfaen"/>
          <w:sz w:val="24"/>
          <w:szCs w:val="24"/>
          <w:lang w:val="hy-AM"/>
        </w:rPr>
        <w:t>Ա</w:t>
      </w: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ՈՐՈՇՄԱՆ ՄԵՋ</w:t>
      </w:r>
    </w:p>
    <w:p w:rsidR="00A621AE" w:rsidRPr="001A6B35" w:rsidRDefault="00A621AE" w:rsidP="00A621AE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1A6B35">
        <w:rPr>
          <w:rStyle w:val="a5"/>
          <w:rFonts w:ascii="GHEA Mariam" w:hAnsi="GHEA Mariam" w:cs="Sylfaen"/>
          <w:sz w:val="24"/>
          <w:szCs w:val="24"/>
          <w:lang w:val="hy-AM"/>
        </w:rPr>
        <w:t>ՓՈՓՈԽՈՒԹՅՈՒՆ</w:t>
      </w:r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>Ն</w:t>
      </w:r>
      <w:bookmarkStart w:id="0" w:name="_GoBack"/>
      <w:bookmarkEnd w:id="0"/>
      <w:r w:rsidR="00565A75" w:rsidRPr="001A6B35">
        <w:rPr>
          <w:rStyle w:val="a5"/>
          <w:rFonts w:ascii="GHEA Mariam" w:hAnsi="GHEA Mariam" w:cs="Sylfaen"/>
          <w:sz w:val="24"/>
          <w:szCs w:val="24"/>
          <w:lang w:val="hy-AM"/>
        </w:rPr>
        <w:t>ԵՐ</w:t>
      </w:r>
      <w:r w:rsidR="00EE0461" w:rsidRPr="001A6B3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ԿԱՏԱՐԵԼՈՒ ՄԱՍԻՆ</w:t>
      </w:r>
      <w:r w:rsidRPr="001A6B35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</w:p>
    <w:p w:rsidR="00EE0461" w:rsidRPr="001A6B35" w:rsidRDefault="00A621AE" w:rsidP="001A6B35">
      <w:pPr>
        <w:pStyle w:val="a8"/>
        <w:spacing w:line="276" w:lineRule="auto"/>
        <w:ind w:firstLine="284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1A6B35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A033C1" w:rsidRPr="001A6B35" w:rsidRDefault="00A033C1" w:rsidP="001A6B35">
      <w:pPr>
        <w:pStyle w:val="a8"/>
        <w:spacing w:line="276" w:lineRule="auto"/>
        <w:ind w:firstLine="284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1A6B3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1A6B3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1A6B35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BF650C" w:rsidRPr="001A6B35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1A6B35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CC6D16" w:rsidRPr="001A6B35">
        <w:rPr>
          <w:rFonts w:ascii="GHEA Mariam" w:hAnsi="GHEA Mariam"/>
          <w:sz w:val="24"/>
          <w:szCs w:val="24"/>
          <w:lang w:val="hy-AM"/>
        </w:rPr>
        <w:t>3</w:t>
      </w:r>
      <w:r w:rsidR="00EE0461" w:rsidRPr="001A6B35">
        <w:rPr>
          <w:rFonts w:ascii="GHEA Mariam" w:hAnsi="GHEA Mariam"/>
          <w:sz w:val="24"/>
          <w:szCs w:val="24"/>
          <w:lang w:val="hy-AM"/>
        </w:rPr>
        <w:t>3</w:t>
      </w:r>
      <w:r w:rsidR="00CC6D16" w:rsidRPr="001A6B35">
        <w:rPr>
          <w:rFonts w:ascii="GHEA Mariam" w:hAnsi="GHEA Mariam"/>
          <w:sz w:val="24"/>
          <w:szCs w:val="24"/>
          <w:lang w:val="hy-AM"/>
        </w:rPr>
        <w:t>-րդ</w:t>
      </w:r>
      <w:r w:rsidR="00565A75" w:rsidRPr="001A6B35">
        <w:rPr>
          <w:rFonts w:ascii="GHEA Mariam" w:hAnsi="GHEA Mariam"/>
          <w:sz w:val="24"/>
          <w:szCs w:val="24"/>
          <w:lang w:val="hy-AM"/>
        </w:rPr>
        <w:t xml:space="preserve"> հոդվածի 1-ին մասի 1-ին կետով</w:t>
      </w:r>
      <w:r w:rsidR="00BF650C" w:rsidRPr="001A6B35">
        <w:rPr>
          <w:rFonts w:ascii="GHEA Mariam" w:hAnsi="GHEA Mariam"/>
          <w:sz w:val="24"/>
          <w:szCs w:val="24"/>
          <w:lang w:val="hy-AM"/>
        </w:rPr>
        <w:t>,</w:t>
      </w:r>
      <w:r w:rsidR="00CC6D16" w:rsidRPr="001A6B3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1A6B35">
        <w:rPr>
          <w:rFonts w:ascii="GHEA Mariam" w:hAnsi="GHEA Mariam"/>
          <w:sz w:val="24"/>
          <w:szCs w:val="24"/>
          <w:lang w:val="hy-AM"/>
        </w:rPr>
        <w:t>3</w:t>
      </w:r>
      <w:r w:rsidR="00EE0461" w:rsidRPr="001A6B35">
        <w:rPr>
          <w:rFonts w:ascii="GHEA Mariam" w:hAnsi="GHEA Mariam"/>
          <w:sz w:val="24"/>
          <w:szCs w:val="24"/>
          <w:lang w:val="hy-AM"/>
        </w:rPr>
        <w:t>4</w:t>
      </w:r>
      <w:r w:rsidR="002D33AF" w:rsidRPr="001A6B35">
        <w:rPr>
          <w:rFonts w:ascii="GHEA Mariam" w:hAnsi="GHEA Mariam"/>
          <w:sz w:val="24"/>
          <w:szCs w:val="24"/>
          <w:lang w:val="hy-AM"/>
        </w:rPr>
        <w:t>-րդ հոդվածով</w:t>
      </w:r>
      <w:r w:rsidR="00A621AE" w:rsidRPr="001A6B35">
        <w:rPr>
          <w:rFonts w:ascii="GHEA Mariam" w:hAnsi="GHEA Mariam"/>
          <w:sz w:val="24"/>
          <w:szCs w:val="24"/>
          <w:lang w:val="hy-AM"/>
        </w:rPr>
        <w:t xml:space="preserve">, </w:t>
      </w:r>
      <w:r w:rsidR="007E1F19" w:rsidRPr="001A6B35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1A6B35">
        <w:rPr>
          <w:rFonts w:ascii="GHEA Mariam" w:hAnsi="GHEA Mariam"/>
          <w:sz w:val="24"/>
          <w:szCs w:val="24"/>
          <w:lang w:val="hy-AM"/>
        </w:rPr>
        <w:t xml:space="preserve">և հաշվի առնելով Կապան համայնքի ղեկավարի առաջարկությունը, </w:t>
      </w:r>
      <w:r w:rsidR="00225090" w:rsidRPr="001A6B35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1A6B35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1A6B3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A6B35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1A6B3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1A6B35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1A6B3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A6B35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3D5DE3" w:rsidRPr="001A6B35" w:rsidRDefault="00EE0461" w:rsidP="001A6B35">
      <w:pPr>
        <w:pStyle w:val="a8"/>
        <w:spacing w:line="276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1A6B35">
        <w:rPr>
          <w:rFonts w:ascii="GHEA Mariam" w:hAnsi="GHEA Mariam"/>
          <w:bCs/>
          <w:sz w:val="24"/>
          <w:szCs w:val="24"/>
          <w:lang w:val="hy-AM"/>
        </w:rPr>
        <w:t>1. Հայաստանի Հանրապետության Սյունիքի մարզի Կապան համայնքի ավագանու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 xml:space="preserve"> 2022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 թվականի 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>սեպտեմբեր</w:t>
      </w:r>
      <w:r w:rsidR="00A621AE" w:rsidRPr="001A6B35">
        <w:rPr>
          <w:rFonts w:ascii="GHEA Mariam" w:hAnsi="GHEA Mariam"/>
          <w:bCs/>
          <w:sz w:val="24"/>
          <w:szCs w:val="24"/>
          <w:lang w:val="hy-AM"/>
        </w:rPr>
        <w:t>ի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>20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-ի 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>«</w:t>
      </w:r>
      <w:r w:rsidR="00FA521D" w:rsidRPr="001A6B35">
        <w:rPr>
          <w:rFonts w:ascii="GHEA Mariam" w:hAnsi="GHEA Mariam"/>
          <w:bCs/>
          <w:sz w:val="24"/>
          <w:szCs w:val="24"/>
          <w:lang w:val="hy-AM"/>
        </w:rPr>
        <w:t>Կապան համայնքի և «Կապանի հեքիաթ» սահմանափակ պատասխանատվությամբ ընկերության միջև կնքված հողամասի վարձակալության պայմանագրի գործողության ժամկետը երկարաձգելու և վարձավճարը փոփոխելու մասին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N 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>1</w:t>
      </w:r>
      <w:r w:rsidR="00FA521D" w:rsidRPr="001A6B35">
        <w:rPr>
          <w:rFonts w:ascii="GHEA Mariam" w:hAnsi="GHEA Mariam"/>
          <w:bCs/>
          <w:sz w:val="24"/>
          <w:szCs w:val="24"/>
          <w:lang w:val="hy-AM"/>
        </w:rPr>
        <w:t>43</w:t>
      </w:r>
      <w:r w:rsidRPr="001A6B35">
        <w:rPr>
          <w:rFonts w:ascii="GHEA Mariam" w:hAnsi="GHEA Mariam"/>
          <w:bCs/>
          <w:sz w:val="24"/>
          <w:szCs w:val="24"/>
          <w:lang w:val="hy-AM"/>
        </w:rPr>
        <w:t>-</w:t>
      </w:r>
      <w:r w:rsidR="00A621AE" w:rsidRPr="001A6B35">
        <w:rPr>
          <w:rFonts w:ascii="GHEA Mariam" w:hAnsi="GHEA Mariam"/>
          <w:bCs/>
          <w:sz w:val="24"/>
          <w:szCs w:val="24"/>
          <w:lang w:val="hy-AM"/>
        </w:rPr>
        <w:t>Ա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 որոշման</w:t>
      </w:r>
      <w:r w:rsidR="00A621AE"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FA521D" w:rsidRPr="001A6B35">
        <w:rPr>
          <w:rFonts w:ascii="GHEA Mariam" w:hAnsi="GHEA Mariam"/>
          <w:bCs/>
          <w:sz w:val="24"/>
          <w:szCs w:val="24"/>
          <w:lang w:val="hy-AM"/>
        </w:rPr>
        <w:t>մեջ (այդ թվում նաև վերնագրում)</w:t>
      </w:r>
      <w:r w:rsidR="00A621AE"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FA521D" w:rsidRPr="001A6B35">
        <w:rPr>
          <w:rFonts w:ascii="GHEA Mariam" w:hAnsi="GHEA Mariam"/>
          <w:bCs/>
          <w:sz w:val="24"/>
          <w:szCs w:val="24"/>
          <w:lang w:val="hy-AM"/>
        </w:rPr>
        <w:t xml:space="preserve">«ԿԱՊԱՆԻ ՀԵՔԻԱԹ» </w:t>
      </w:r>
      <w:r w:rsidR="00565A75" w:rsidRPr="001A6B35">
        <w:rPr>
          <w:rFonts w:ascii="GHEA Mariam" w:hAnsi="GHEA Mariam"/>
          <w:bCs/>
          <w:sz w:val="24"/>
          <w:szCs w:val="24"/>
          <w:lang w:val="hy-AM"/>
        </w:rPr>
        <w:t>բառերը</w:t>
      </w:r>
      <w:r w:rsidR="00890839"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890839"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փոխարինել «</w:t>
      </w:r>
      <w:r w:rsidR="00FA521D"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ՀԻՆ ՀԵՔԻԱԹ</w:t>
      </w:r>
      <w:r w:rsidR="00565A75"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» բառերով</w:t>
      </w:r>
      <w:r w:rsidR="003D5DE3"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։</w:t>
      </w:r>
    </w:p>
    <w:p w:rsidR="003D5DE3" w:rsidRPr="001A6B35" w:rsidRDefault="003D5DE3" w:rsidP="001A6B35">
      <w:pPr>
        <w:tabs>
          <w:tab w:val="left" w:pos="709"/>
          <w:tab w:val="left" w:pos="993"/>
        </w:tabs>
        <w:spacing w:after="0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Pr="001A6B35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74FB1" w:rsidRPr="001A6B35">
        <w:rPr>
          <w:rFonts w:ascii="GHEA Mariam" w:hAnsi="GHEA Mariam"/>
          <w:bCs/>
          <w:sz w:val="24"/>
          <w:szCs w:val="24"/>
          <w:lang w:val="hy-AM"/>
        </w:rPr>
        <w:t>Նույն որոշման</w:t>
      </w:r>
      <w:r w:rsidRPr="001A6B3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FA521D" w:rsidRPr="001A6B35">
        <w:rPr>
          <w:rFonts w:ascii="GHEA Mariam" w:hAnsi="GHEA Mariam"/>
          <w:bCs/>
          <w:sz w:val="24"/>
          <w:szCs w:val="24"/>
          <w:lang w:val="hy-AM"/>
        </w:rPr>
        <w:t xml:space="preserve">1-ին </w:t>
      </w:r>
      <w:r w:rsidR="00D9497F" w:rsidRPr="001A6B35">
        <w:rPr>
          <w:rFonts w:ascii="GHEA Mariam" w:hAnsi="GHEA Mariam"/>
          <w:bCs/>
          <w:sz w:val="24"/>
          <w:szCs w:val="24"/>
          <w:lang w:val="hy-AM"/>
        </w:rPr>
        <w:t>կետը</w:t>
      </w:r>
      <w:r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փոփոխել և այն կարդալ հետևյալ նոր խմբագրությամբ</w:t>
      </w:r>
      <w:r w:rsidRPr="001A6B35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FA521D"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="00FA521D" w:rsidRPr="001A6B35">
        <w:rPr>
          <w:rFonts w:ascii="GHEA Mariam" w:hAnsi="GHEA Mariam"/>
          <w:sz w:val="24"/>
          <w:szCs w:val="24"/>
          <w:lang w:val="hy-AM"/>
        </w:rPr>
        <w:t xml:space="preserve">Կապան քաղաքի Չարենցի </w:t>
      </w:r>
      <w:r w:rsidR="00D9497F" w:rsidRPr="001A6B35">
        <w:rPr>
          <w:rFonts w:ascii="GHEA Mariam" w:hAnsi="GHEA Mariam"/>
          <w:sz w:val="24"/>
          <w:szCs w:val="24"/>
          <w:lang w:val="hy-AM"/>
        </w:rPr>
        <w:t>փող</w:t>
      </w:r>
      <w:r w:rsidR="00D9497F" w:rsidRPr="001A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FA521D" w:rsidRPr="001A6B35">
        <w:rPr>
          <w:rFonts w:ascii="GHEA Mariam" w:hAnsi="GHEA Mariam"/>
          <w:sz w:val="24"/>
          <w:szCs w:val="24"/>
          <w:lang w:val="hy-AM"/>
        </w:rPr>
        <w:t xml:space="preserve"> 2</w:t>
      </w:r>
      <w:r w:rsidR="00D9497F" w:rsidRPr="001A6B35">
        <w:rPr>
          <w:rFonts w:ascii="GHEA Mariam" w:hAnsi="GHEA Mariam"/>
          <w:sz w:val="24"/>
          <w:szCs w:val="24"/>
          <w:lang w:val="hy-AM"/>
        </w:rPr>
        <w:t>/8</w:t>
      </w:r>
      <w:r w:rsidR="00FA521D" w:rsidRPr="001A6B35">
        <w:rPr>
          <w:rFonts w:ascii="GHEA Mariam" w:hAnsi="GHEA Mariam"/>
          <w:sz w:val="24"/>
          <w:szCs w:val="24"/>
          <w:lang w:val="hy-AM"/>
        </w:rPr>
        <w:t xml:space="preserve"> </w:t>
      </w:r>
      <w:r w:rsidR="00D9497F" w:rsidRPr="001A6B35">
        <w:rPr>
          <w:rFonts w:ascii="GHEA Mariam" w:hAnsi="GHEA Mariam"/>
          <w:sz w:val="24"/>
          <w:szCs w:val="24"/>
          <w:lang w:val="hy-AM"/>
        </w:rPr>
        <w:t xml:space="preserve">սրճարան հասցեում </w:t>
      </w:r>
      <w:r w:rsidR="00FA521D" w:rsidRPr="001A6B35">
        <w:rPr>
          <w:rFonts w:ascii="GHEA Mariam" w:hAnsi="GHEA Mariam"/>
          <w:sz w:val="24"/>
          <w:szCs w:val="24"/>
          <w:lang w:val="hy-AM"/>
        </w:rPr>
        <w:t>գտնվող 200քմ մակերեսով հողամասի համար «</w:t>
      </w:r>
      <w:r w:rsidR="00D9497F" w:rsidRPr="001A6B35">
        <w:rPr>
          <w:rFonts w:ascii="GHEA Mariam" w:hAnsi="GHEA Mariam"/>
          <w:sz w:val="24"/>
          <w:szCs w:val="24"/>
          <w:lang w:val="hy-AM"/>
        </w:rPr>
        <w:t>Հին</w:t>
      </w:r>
      <w:r w:rsidR="00FA521D" w:rsidRPr="001A6B35">
        <w:rPr>
          <w:rFonts w:ascii="GHEA Mariam" w:hAnsi="GHEA Mariam"/>
          <w:sz w:val="24"/>
          <w:szCs w:val="24"/>
          <w:lang w:val="hy-AM"/>
        </w:rPr>
        <w:t xml:space="preserve"> հեքիաթ» սահմանափակ պատասխանատվությամբ ընկերության՝ ի դեմս տնօրեն Համլետ Հարությունյանի, հետ 2002 թվականի օգոստոսի 27-ին կնքված /03</w:t>
      </w:r>
      <w:r w:rsidR="00FA521D" w:rsidRPr="001A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FA521D" w:rsidRPr="001A6B35">
        <w:rPr>
          <w:rFonts w:ascii="GHEA Mariam" w:hAnsi="GHEA Mariam"/>
          <w:sz w:val="24"/>
          <w:szCs w:val="24"/>
          <w:lang w:val="hy-AM"/>
        </w:rPr>
        <w:t>08</w:t>
      </w:r>
      <w:r w:rsidR="00FA521D" w:rsidRPr="001A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FA521D" w:rsidRPr="001A6B35">
        <w:rPr>
          <w:rFonts w:ascii="GHEA Mariam" w:hAnsi="GHEA Mariam"/>
          <w:sz w:val="24"/>
          <w:szCs w:val="24"/>
          <w:lang w:val="hy-AM"/>
        </w:rPr>
        <w:t>2007թ</w:t>
      </w:r>
      <w:r w:rsidR="00FA521D" w:rsidRPr="001A6B35">
        <w:rPr>
          <w:rFonts w:ascii="Cambria Math" w:hAnsi="Cambria Math" w:cs="Cambria Math"/>
          <w:sz w:val="24"/>
          <w:szCs w:val="24"/>
          <w:lang w:val="hy-AM"/>
        </w:rPr>
        <w:t>․</w:t>
      </w:r>
      <w:r w:rsidR="00FA521D" w:rsidRPr="001A6B35">
        <w:rPr>
          <w:rFonts w:ascii="GHEA Mariam" w:hAnsi="GHEA Mariam"/>
          <w:sz w:val="24"/>
          <w:szCs w:val="24"/>
          <w:lang w:val="hy-AM"/>
        </w:rPr>
        <w:t xml:space="preserve"> համաձայնագրով երկարաձգված/ վարձակալության պայմանագրի գործողության ժամկետը երկարաձգել 5 (հինգ) տարով։ </w:t>
      </w:r>
      <w:r w:rsidR="00FA521D" w:rsidRPr="001A6B35">
        <w:rPr>
          <w:rFonts w:ascii="GHEA Mariam" w:hAnsi="GHEA Mariam"/>
          <w:sz w:val="24"/>
          <w:szCs w:val="24"/>
          <w:shd w:val="clear" w:color="auto" w:fill="FFFFFF"/>
          <w:lang w:val="hy-AM"/>
        </w:rPr>
        <w:t>Հողամասի տարեկան վարձավճարը փոփոխել և սահմանել՝ տարեկան 200000 /երկու հարյուր հազար/ ՀՀ դրամ։</w:t>
      </w:r>
      <w:r w:rsidR="00D9497F" w:rsidRPr="001A6B35">
        <w:rPr>
          <w:rFonts w:ascii="GHEA Mariam" w:hAnsi="GHEA Mariam"/>
          <w:bCs/>
          <w:sz w:val="24"/>
          <w:szCs w:val="24"/>
          <w:lang w:val="hy-AM"/>
        </w:rPr>
        <w:t>»։</w:t>
      </w:r>
    </w:p>
    <w:p w:rsidR="00801D04" w:rsidRPr="001A6B35" w:rsidRDefault="00674FB1" w:rsidP="001A6B35">
      <w:pPr>
        <w:spacing w:after="0"/>
        <w:ind w:firstLine="284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1A6B35"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 w:rsidR="00801D04" w:rsidRPr="001A6B35">
        <w:rPr>
          <w:rFonts w:ascii="GHEA Mariam" w:hAnsi="GHEA Mariam"/>
          <w:sz w:val="24"/>
          <w:szCs w:val="24"/>
          <w:lang w:val="hy-AM"/>
        </w:rPr>
        <w:t xml:space="preserve">. </w:t>
      </w:r>
      <w:r w:rsidR="00801D04" w:rsidRPr="001A6B35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DC3183" w:rsidRPr="001A6B35" w:rsidRDefault="00801D04" w:rsidP="001A6B35">
      <w:pPr>
        <w:pStyle w:val="a8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6B35">
        <w:rPr>
          <w:rStyle w:val="a5"/>
          <w:rFonts w:ascii="GHEA Mariam" w:hAnsi="GHEA Mariam"/>
          <w:b w:val="0"/>
          <w:sz w:val="24"/>
          <w:szCs w:val="24"/>
          <w:lang w:val="hy-AM"/>
        </w:rPr>
        <w:t>4</w:t>
      </w:r>
      <w:r w:rsidRPr="001A6B35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1A6B35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1A6B35">
        <w:rPr>
          <w:rFonts w:ascii="GHEA Mariam" w:hAnsi="GHEA Mariam"/>
          <w:sz w:val="24"/>
          <w:szCs w:val="24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BF650C" w:rsidRPr="001A6B35" w:rsidRDefault="00444DDA" w:rsidP="00444DDA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1A6B35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44DDA" w:rsidRPr="001A6B35" w:rsidRDefault="007E1F19" w:rsidP="001A6B35">
      <w:pPr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1A6B3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565A75" w:rsidRPr="001A6B35" w:rsidRDefault="00565A75" w:rsidP="00565A75">
      <w:pPr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Սույն որոշման </w:t>
      </w:r>
      <w:r w:rsidR="00674FB1" w:rsidRPr="001A6B35">
        <w:rPr>
          <w:rFonts w:ascii="GHEA Mariam" w:hAnsi="GHEA Mariam" w:cs="Arial"/>
          <w:bCs/>
          <w:sz w:val="24"/>
          <w:szCs w:val="24"/>
          <w:lang w:val="hy-AM"/>
        </w:rPr>
        <w:t>ընդունման նպատակն է ուղղել</w:t>
      </w:r>
      <w:r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801D04" w:rsidRPr="001A6B35">
        <w:rPr>
          <w:rFonts w:ascii="GHEA Mariam" w:hAnsi="GHEA Mariam"/>
          <w:bCs/>
          <w:sz w:val="24"/>
          <w:szCs w:val="24"/>
          <w:lang w:val="hy-AM"/>
        </w:rPr>
        <w:t xml:space="preserve">Սյունիքի մարզի Կապան համայնքի ավագանու 2022 թվականի սեպտեմբերի 20-ի N 143-Ա որոշման կատարման՝ մասնավորապես դրանից բխող նոտարական գործարքի կատարման ընթացքում պարզված </w:t>
      </w:r>
      <w:r w:rsidR="00674FB1" w:rsidRPr="001A6B35">
        <w:rPr>
          <w:rFonts w:ascii="GHEA Mariam" w:hAnsi="GHEA Mariam"/>
          <w:bCs/>
          <w:sz w:val="24"/>
          <w:szCs w:val="24"/>
          <w:lang w:val="hy-AM"/>
        </w:rPr>
        <w:t>վրիպակները։</w:t>
      </w:r>
    </w:p>
    <w:p w:rsidR="00C50C45" w:rsidRPr="001A6B35" w:rsidRDefault="00674FB1" w:rsidP="001A6B35">
      <w:pPr>
        <w:ind w:firstLine="708"/>
        <w:jc w:val="both"/>
        <w:rPr>
          <w:rFonts w:ascii="GHEA Mariam" w:hAnsi="GHEA Mariam"/>
          <w:sz w:val="24"/>
          <w:szCs w:val="24"/>
          <w:lang w:val="pt-BR"/>
        </w:rPr>
      </w:pPr>
      <w:r w:rsidRPr="001A6B35">
        <w:rPr>
          <w:rFonts w:ascii="GHEA Mariam" w:hAnsi="GHEA Mariam" w:cs="Arial"/>
          <w:bCs/>
          <w:sz w:val="24"/>
          <w:szCs w:val="24"/>
          <w:lang w:val="hy-AM"/>
        </w:rPr>
        <w:t>Ո</w:t>
      </w:r>
      <w:r w:rsidR="00565A75" w:rsidRPr="001A6B35">
        <w:rPr>
          <w:rFonts w:ascii="GHEA Mariam" w:hAnsi="GHEA Mariam" w:cs="Arial"/>
          <w:bCs/>
          <w:sz w:val="24"/>
          <w:szCs w:val="24"/>
          <w:lang w:val="hy-AM"/>
        </w:rPr>
        <w:t xml:space="preserve">րոշման նախագծի ընդունման կապակցությամբ Կապան համայնքի բյուջեում ծախսերի և եկամուտների ավելացում և նվազեցում չի նախատեսվում։ </w:t>
      </w:r>
    </w:p>
    <w:sectPr w:rsidR="00C50C45" w:rsidRPr="001A6B35" w:rsidSect="001A6B35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4037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2290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6B35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5DE3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27FA5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A75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54E"/>
    <w:rsid w:val="006606A9"/>
    <w:rsid w:val="00661A9F"/>
    <w:rsid w:val="006627DA"/>
    <w:rsid w:val="00665593"/>
    <w:rsid w:val="00670C0C"/>
    <w:rsid w:val="006710F8"/>
    <w:rsid w:val="0067155E"/>
    <w:rsid w:val="00673CB0"/>
    <w:rsid w:val="00674FB1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0E3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1D04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839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05C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21AE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497F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21D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59</cp:revision>
  <cp:lastPrinted>2022-12-19T12:25:00Z</cp:lastPrinted>
  <dcterms:created xsi:type="dcterms:W3CDTF">2014-09-23T05:27:00Z</dcterms:created>
  <dcterms:modified xsi:type="dcterms:W3CDTF">2022-12-20T07:50:00Z</dcterms:modified>
</cp:coreProperties>
</file>