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E9" w:rsidRPr="00FD2965" w:rsidRDefault="003A51E9" w:rsidP="003A51E9">
      <w:pPr>
        <w:pStyle w:val="a3"/>
        <w:ind w:firstLine="709"/>
        <w:contextualSpacing/>
        <w:jc w:val="right"/>
        <w:rPr>
          <w:rStyle w:val="a4"/>
          <w:rFonts w:ascii="GHEA Mariam" w:hAnsi="GHEA Mariam"/>
          <w:b w:val="0"/>
          <w:sz w:val="24"/>
          <w:szCs w:val="24"/>
          <w:lang w:val="hy-AM"/>
        </w:rPr>
      </w:pPr>
      <w:r w:rsidRPr="00FD2965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                                   Նախագիծ </w:t>
      </w:r>
      <w:r w:rsidR="009E6CC1" w:rsidRPr="00FD2965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5-100</w:t>
      </w:r>
      <w:r w:rsidRPr="00FD2965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  </w:t>
      </w:r>
    </w:p>
    <w:p w:rsidR="003A51E9" w:rsidRPr="00FD2965" w:rsidRDefault="003A51E9" w:rsidP="003A51E9">
      <w:pPr>
        <w:pStyle w:val="a3"/>
        <w:ind w:firstLine="284"/>
        <w:contextualSpacing/>
        <w:jc w:val="center"/>
        <w:rPr>
          <w:rStyle w:val="a4"/>
          <w:rFonts w:ascii="GHEA Mariam" w:hAnsi="GHEA Mariam"/>
          <w:b w:val="0"/>
          <w:sz w:val="24"/>
          <w:szCs w:val="24"/>
          <w:lang w:val="hy-AM"/>
        </w:rPr>
      </w:pPr>
      <w:r w:rsidRPr="00FD2965">
        <w:rPr>
          <w:rStyle w:val="a4"/>
          <w:rFonts w:ascii="GHEA Mariam" w:hAnsi="GHEA Mariam"/>
          <w:sz w:val="24"/>
          <w:szCs w:val="24"/>
          <w:lang w:val="hy-AM"/>
        </w:rPr>
        <w:t>ՈՐՈՇՈՒՄ N  - Ա</w:t>
      </w:r>
      <w:r w:rsidRPr="00FD2965">
        <w:rPr>
          <w:rStyle w:val="a4"/>
          <w:rFonts w:ascii="GHEA Mariam" w:hAnsi="GHEA Mariam"/>
          <w:b w:val="0"/>
          <w:sz w:val="24"/>
          <w:szCs w:val="24"/>
          <w:lang w:val="hy-AM"/>
        </w:rPr>
        <w:br/>
        <w:t>     հունիսի 2022թ.</w:t>
      </w:r>
    </w:p>
    <w:p w:rsidR="003A51E9" w:rsidRPr="00FD2965" w:rsidRDefault="003A51E9" w:rsidP="003A51E9">
      <w:pPr>
        <w:pStyle w:val="a3"/>
        <w:ind w:firstLine="284"/>
        <w:contextualSpacing/>
        <w:jc w:val="center"/>
        <w:rPr>
          <w:rStyle w:val="a4"/>
          <w:rFonts w:ascii="GHEA Mariam" w:hAnsi="GHEA Mariam"/>
          <w:b w:val="0"/>
          <w:sz w:val="24"/>
          <w:szCs w:val="24"/>
          <w:lang w:val="hy-AM"/>
        </w:rPr>
      </w:pPr>
    </w:p>
    <w:p w:rsidR="006A68C1" w:rsidRPr="00FD2965" w:rsidRDefault="003A51E9" w:rsidP="00033EA9">
      <w:pPr>
        <w:spacing w:line="240" w:lineRule="auto"/>
        <w:ind w:left="708"/>
        <w:contextualSpacing/>
        <w:jc w:val="center"/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</w:pPr>
      <w:r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ՀԱՅԱՍՏԱՆԻ ՀԱՆՐԱՊԵՏՈՒԹՅԱՆ  ՍՅՈՒՆԻՔԻ ՄԱՐԶԻ ԿԱՊԱՆ ՀԱՄԱՅՆՔԻ ՇԻԿԱՀՈՂ  ԵՎ ԱՌԱՋԱՁՈՐ ԳՅՈՒՂԵՐՈՒՄ ԳՏՆՎՈՂ</w:t>
      </w:r>
      <w:r w:rsidR="001001C1"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, </w:t>
      </w:r>
      <w:r w:rsidR="000743F8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ՀԱՄԱՅՆՔԱՅԻՆ</w:t>
      </w:r>
      <w:bookmarkStart w:id="0" w:name="_GoBack"/>
      <w:bookmarkEnd w:id="0"/>
      <w:r w:rsidR="001001C1"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 ՍԵՓԱԿԱՆՈՒԹՅՈՒՆ ՀԱՆԴԻՍԱՑՈՂ</w:t>
      </w:r>
      <w:r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 </w:t>
      </w:r>
      <w:r w:rsidR="00FF5F07"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 ՀՈՂԱՄԱՍ</w:t>
      </w:r>
      <w:r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ԵՐ</w:t>
      </w:r>
      <w:r w:rsidR="00FF5F07"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Ը </w:t>
      </w:r>
      <w:r w:rsidR="006A68C1"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 ԱՆՀԱՏՈՒՅՑ </w:t>
      </w:r>
      <w:r w:rsidR="005856B4"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ՍԵՓԱԿԱՆՈՒԹՅԱՆ  ԻՐԱՎՈՒՆՔՈՎ /ՆՎԻՐԱՏՎՈՒԹՅՈՒՆ/ ՀԱՅԱՍՏԱՆԻ ՀԱՆՐԱՊԵՏՈՒԹՅԱՆԸ ՕՏԱՐԵԼՈՒ</w:t>
      </w:r>
      <w:r w:rsidR="006A68C1"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  ՄԱՍԻՆ  </w:t>
      </w:r>
    </w:p>
    <w:p w:rsidR="005856B4" w:rsidRPr="00FD2965" w:rsidRDefault="005856B4" w:rsidP="00FD2965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sz w:val="24"/>
          <w:szCs w:val="24"/>
          <w:lang w:val="hy-AM"/>
        </w:rPr>
      </w:pPr>
      <w:r w:rsidRPr="00FD2965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63-րդ հոդվածի, </w:t>
      </w:r>
      <w:r w:rsidR="00084499" w:rsidRPr="00FD2965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հիմք ընդունելով </w:t>
      </w:r>
      <w:r w:rsidR="00AB695E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ՀՀ </w:t>
      </w:r>
      <w:r w:rsidR="00084499" w:rsidRPr="00FD2965">
        <w:rPr>
          <w:rStyle w:val="a4"/>
          <w:rFonts w:ascii="GHEA Mariam" w:hAnsi="GHEA Mariam"/>
          <w:b w:val="0"/>
          <w:sz w:val="24"/>
          <w:szCs w:val="24"/>
          <w:lang w:val="hy-AM"/>
        </w:rPr>
        <w:t>Սյունիքի մարզպետ Ռ.</w:t>
      </w:r>
      <w:r w:rsidR="00AB695E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084499" w:rsidRPr="00FD2965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Ղուկասյանի 08.06.2022թ. թիվ 01/12/03958-2022, Նորաշենիկի առողջության առաջնային պահպանման կենտրոն ՊՈԱԿ-ի 27.12.2021թ. թիվ 21 գրությունները և </w:t>
      </w:r>
      <w:r w:rsidRPr="00FD2965">
        <w:rPr>
          <w:rStyle w:val="a4"/>
          <w:rFonts w:ascii="GHEA Mariam" w:hAnsi="GHEA Mariam"/>
          <w:b w:val="0"/>
          <w:sz w:val="24"/>
          <w:szCs w:val="24"/>
          <w:lang w:val="hy-AM"/>
        </w:rPr>
        <w:t>հաշվի առնելով Կապան համայնքի</w:t>
      </w:r>
      <w:r w:rsidRPr="00FD2965">
        <w:rPr>
          <w:rStyle w:val="a4"/>
          <w:rFonts w:ascii="Calibri" w:hAnsi="Calibri" w:cs="Calibri"/>
          <w:b w:val="0"/>
          <w:sz w:val="24"/>
          <w:szCs w:val="24"/>
          <w:lang w:val="hy-AM"/>
        </w:rPr>
        <w:t> </w:t>
      </w:r>
      <w:r w:rsidRPr="00FD2965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ղեկավարի</w:t>
      </w:r>
      <w:r w:rsidRPr="00FD2965">
        <w:rPr>
          <w:rStyle w:val="a4"/>
          <w:rFonts w:ascii="Calibri" w:hAnsi="Calibri" w:cs="Calibri"/>
          <w:b w:val="0"/>
          <w:sz w:val="24"/>
          <w:szCs w:val="24"/>
          <w:lang w:val="hy-AM"/>
        </w:rPr>
        <w:t> </w:t>
      </w:r>
      <w:r w:rsidRPr="00FD2965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առաջարկությունը, Կապան համայնքի ավագանին</w:t>
      </w:r>
      <w:r w:rsidRPr="00FD2965">
        <w:rPr>
          <w:rStyle w:val="a4"/>
          <w:rFonts w:ascii="Calibri" w:hAnsi="Calibri" w:cs="Calibri"/>
          <w:b w:val="0"/>
          <w:sz w:val="24"/>
          <w:szCs w:val="24"/>
          <w:lang w:val="hy-AM"/>
        </w:rPr>
        <w:t> </w:t>
      </w:r>
      <w:r w:rsidRPr="00FD2965">
        <w:rPr>
          <w:rStyle w:val="a4"/>
          <w:rFonts w:ascii="GHEA Mariam" w:hAnsi="GHEA Mariam" w:cs="GHEA Mariam"/>
          <w:sz w:val="24"/>
          <w:szCs w:val="24"/>
          <w:lang w:val="hy-AM"/>
        </w:rPr>
        <w:t>որոշում</w:t>
      </w:r>
      <w:r w:rsidRPr="00FD2965">
        <w:rPr>
          <w:rStyle w:val="a4"/>
          <w:rFonts w:ascii="Calibri" w:hAnsi="Calibri" w:cs="Calibri"/>
          <w:sz w:val="24"/>
          <w:szCs w:val="24"/>
          <w:lang w:val="hy-AM"/>
        </w:rPr>
        <w:t> </w:t>
      </w:r>
      <w:r w:rsidRPr="00FD2965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Pr="00FD2965">
        <w:rPr>
          <w:rStyle w:val="a4"/>
          <w:rFonts w:ascii="GHEA Mariam" w:hAnsi="GHEA Mariam" w:cs="GHEA Mariam"/>
          <w:sz w:val="24"/>
          <w:szCs w:val="24"/>
          <w:lang w:val="hy-AM"/>
        </w:rPr>
        <w:t>է</w:t>
      </w:r>
      <w:r w:rsidRPr="00FD2965">
        <w:rPr>
          <w:rStyle w:val="a4"/>
          <w:rFonts w:ascii="GHEA Mariam" w:hAnsi="GHEA Mariam"/>
          <w:sz w:val="24"/>
          <w:szCs w:val="24"/>
          <w:lang w:val="hy-AM"/>
        </w:rPr>
        <w:t>.</w:t>
      </w:r>
    </w:p>
    <w:p w:rsidR="00084499" w:rsidRPr="00FD2965" w:rsidRDefault="006A68C1" w:rsidP="00FD2965">
      <w:pPr>
        <w:tabs>
          <w:tab w:val="num" w:pos="0"/>
        </w:tabs>
        <w:ind w:firstLine="284"/>
        <w:contextualSpacing/>
        <w:jc w:val="both"/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</w:pPr>
      <w:r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1.</w:t>
      </w:r>
      <w:r w:rsid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 </w:t>
      </w:r>
      <w:r w:rsidR="00AB695E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Հ</w:t>
      </w:r>
      <w:r w:rsidR="001D1896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այաստանի </w:t>
      </w:r>
      <w:r w:rsidR="00AB695E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Հ</w:t>
      </w:r>
      <w:r w:rsidR="001D1896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անրապետության</w:t>
      </w:r>
      <w:r w:rsidR="00AB695E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 </w:t>
      </w:r>
      <w:r w:rsidR="00084499"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Սյունիքի մարզի Կապան համայնքի Շիկահող գյուղում գտնվող պետական սեփակա</w:t>
      </w:r>
      <w:r w:rsid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ն</w:t>
      </w:r>
      <w:r w:rsidR="00084499"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ություն հանդիսացող ամբուլատորիայի շենքի /ներկայումս օգտագործվում է «Նորաշենիկի </w:t>
      </w:r>
      <w:r w:rsidR="00AB695E" w:rsidRPr="00FD2965">
        <w:rPr>
          <w:rStyle w:val="a4"/>
          <w:rFonts w:ascii="GHEA Mariam" w:hAnsi="GHEA Mariam"/>
          <w:b w:val="0"/>
          <w:sz w:val="24"/>
          <w:szCs w:val="24"/>
          <w:lang w:val="hy-AM"/>
        </w:rPr>
        <w:t>առողջության առաջնային պահպանման կենտրոն</w:t>
      </w:r>
      <w:r w:rsidR="00084499"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»</w:t>
      </w:r>
      <w:r w:rsid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 </w:t>
      </w:r>
      <w:r w:rsidR="00084499"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ՊՈԱԿ-ի կողմից/ սպասարկման համար նախատեսված 0.02624 հա </w:t>
      </w:r>
      <w:r w:rsidR="00383044"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/09-072-0002-0011-ից/ </w:t>
      </w:r>
      <w:r w:rsidR="00084499"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համայնքային սեփականությո</w:t>
      </w:r>
      <w:r w:rsidR="00383044"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ւ</w:t>
      </w:r>
      <w:r w:rsidR="00084499"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ն հանդիսացող հողամասը անհատույց սեփականության իրավունքով  /նվիրատվություն/ օտարել Հայաստանի Հանրապետությանը:</w:t>
      </w:r>
    </w:p>
    <w:p w:rsidR="00383044" w:rsidRPr="00FD2965" w:rsidRDefault="006A68C1" w:rsidP="00FD2965">
      <w:pPr>
        <w:tabs>
          <w:tab w:val="num" w:pos="0"/>
        </w:tabs>
        <w:ind w:firstLine="284"/>
        <w:contextualSpacing/>
        <w:jc w:val="both"/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</w:pPr>
      <w:r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 </w:t>
      </w:r>
      <w:r w:rsidR="00084499"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2.</w:t>
      </w:r>
      <w:r w:rsidR="00FD2965"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 </w:t>
      </w:r>
      <w:r w:rsidR="00AB695E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Հ</w:t>
      </w:r>
      <w:r w:rsidR="001D1896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այաստանի </w:t>
      </w:r>
      <w:r w:rsidR="00AB695E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Հ</w:t>
      </w:r>
      <w:r w:rsidR="001D1896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անրապետության</w:t>
      </w:r>
      <w:r w:rsidR="00AB695E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 </w:t>
      </w:r>
      <w:r w:rsidR="00084499"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Սյունիքի մարզի Կապան համայնքի Առաձաջոր գյուղի 1-ին փողոցի թիվ 36 հասցեում </w:t>
      </w:r>
      <w:r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 գտնվող </w:t>
      </w:r>
      <w:r w:rsidR="00C346EF"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«</w:t>
      </w:r>
      <w:r w:rsidR="00383044"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Նորաշենիկի ԱԱՊԿ</w:t>
      </w:r>
      <w:r w:rsidR="00C346EF"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» ՊՈԱԿ-ի </w:t>
      </w:r>
      <w:r w:rsidR="00383044"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պոլիկլինիկայի շենքի սպասարկման համար նախատեսված 0.1 հա  /09-016-0003-0005-ից/ համայնքային սեփականություն հանդիսացող հողամասը անհատույց սեփականության իրավունքով  /նվիրատվություն/ օտարել Հայաստանի Հանրապետությանը:</w:t>
      </w:r>
    </w:p>
    <w:p w:rsidR="00087BF7" w:rsidRPr="00FD2965" w:rsidRDefault="00383044" w:rsidP="00FD2965">
      <w:pPr>
        <w:tabs>
          <w:tab w:val="num" w:pos="0"/>
        </w:tabs>
        <w:ind w:firstLine="284"/>
        <w:contextualSpacing/>
        <w:jc w:val="both"/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</w:pPr>
      <w:r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3.</w:t>
      </w:r>
      <w:r w:rsid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 </w:t>
      </w:r>
      <w:r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Կապան համայնքի ղեկավար Գ.</w:t>
      </w:r>
      <w:r w:rsidR="00AB695E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 </w:t>
      </w:r>
      <w:r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Փարսյանին` Հ</w:t>
      </w:r>
      <w:r w:rsidR="00AB695E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այաստանի </w:t>
      </w:r>
      <w:r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Հ</w:t>
      </w:r>
      <w:r w:rsidR="00AB695E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անրապետության</w:t>
      </w:r>
      <w:r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 </w:t>
      </w:r>
      <w:r w:rsidR="00087BF7"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օրենսդրությամբ սահմանված կարգով </w:t>
      </w:r>
      <w:r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 և ժամկետներում  </w:t>
      </w:r>
      <w:r w:rsidR="00AB695E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>ձ</w:t>
      </w:r>
      <w:r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եռնարկել </w:t>
      </w:r>
      <w:r w:rsidR="00087BF7" w:rsidRPr="00FD2965">
        <w:rPr>
          <w:rStyle w:val="a4"/>
          <w:rFonts w:ascii="GHEA Mariam" w:eastAsiaTheme="minorHAnsi" w:hAnsi="GHEA Mariam"/>
          <w:b w:val="0"/>
          <w:sz w:val="24"/>
          <w:szCs w:val="24"/>
          <w:lang w:val="hy-AM"/>
        </w:rPr>
        <w:t xml:space="preserve"> սույն որոշումից բխող գործառույթների իրականացումը:</w:t>
      </w:r>
    </w:p>
    <w:p w:rsidR="00383044" w:rsidRPr="00FD2965" w:rsidRDefault="00383044" w:rsidP="00FD2965">
      <w:pPr>
        <w:pStyle w:val="a3"/>
        <w:ind w:firstLine="426"/>
        <w:contextualSpacing/>
        <w:jc w:val="center"/>
        <w:rPr>
          <w:rStyle w:val="a4"/>
          <w:rFonts w:ascii="GHEA Mariam" w:hAnsi="GHEA Mariam"/>
          <w:b w:val="0"/>
          <w:sz w:val="24"/>
          <w:szCs w:val="24"/>
          <w:lang w:val="hy-AM"/>
        </w:rPr>
      </w:pPr>
      <w:r w:rsidRPr="00FD2965">
        <w:rPr>
          <w:rStyle w:val="a4"/>
          <w:rFonts w:ascii="GHEA Mariam" w:hAnsi="GHEA Mariam"/>
          <w:b w:val="0"/>
          <w:sz w:val="24"/>
          <w:szCs w:val="24"/>
          <w:lang w:val="hy-AM"/>
        </w:rPr>
        <w:t>ՀԻՄՆԱՎՈՐՈՒՄ</w:t>
      </w:r>
    </w:p>
    <w:p w:rsidR="00383044" w:rsidRPr="00FD2965" w:rsidRDefault="00FD2965" w:rsidP="00FD2965">
      <w:pPr>
        <w:pStyle w:val="a3"/>
        <w:ind w:firstLine="426"/>
        <w:contextualSpacing/>
        <w:jc w:val="center"/>
        <w:rPr>
          <w:rStyle w:val="a4"/>
          <w:rFonts w:ascii="GHEA Mariam" w:hAnsi="GHEA Mariam"/>
          <w:b w:val="0"/>
          <w:sz w:val="24"/>
          <w:szCs w:val="24"/>
          <w:lang w:val="hy-AM"/>
        </w:rPr>
      </w:pPr>
      <w:r w:rsidRPr="00FD2965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ՀԱՄԱՅՆՔԻ </w:t>
      </w:r>
      <w:r w:rsidR="00383044" w:rsidRPr="00FD2965">
        <w:rPr>
          <w:rStyle w:val="a4"/>
          <w:rFonts w:ascii="GHEA Mariam" w:hAnsi="GHEA Mariam"/>
          <w:b w:val="0"/>
          <w:sz w:val="24"/>
          <w:szCs w:val="24"/>
          <w:lang w:val="hy-AM"/>
        </w:rPr>
        <w:t>ԱՎԱԳԱՆՈՒ ՈՐՈՇՄԱՆ ՆԱԽԱԳԾԻ ԸՆԴՈՒՆՄԱՆ ԱՆՀՐԱԺԵՇՏՈՒԹՅԱՆ</w:t>
      </w:r>
    </w:p>
    <w:p w:rsidR="00383044" w:rsidRPr="00FD2965" w:rsidRDefault="00383044" w:rsidP="00FD2965">
      <w:pPr>
        <w:pStyle w:val="a3"/>
        <w:ind w:firstLine="426"/>
        <w:contextualSpacing/>
        <w:jc w:val="both"/>
        <w:rPr>
          <w:rStyle w:val="a4"/>
          <w:rFonts w:ascii="GHEA Mariam" w:hAnsi="GHEA Mariam"/>
          <w:b w:val="0"/>
          <w:sz w:val="24"/>
          <w:szCs w:val="24"/>
          <w:lang w:val="hy-AM"/>
        </w:rPr>
      </w:pPr>
      <w:r w:rsidRPr="00FD2965">
        <w:rPr>
          <w:rStyle w:val="a4"/>
          <w:rFonts w:ascii="GHEA Mariam" w:hAnsi="GHEA Mariam"/>
          <w:b w:val="0"/>
          <w:sz w:val="24"/>
          <w:szCs w:val="24"/>
          <w:lang w:val="hy-AM"/>
        </w:rPr>
        <w:t>Որոշման նախագծի ընդունման համա հիմք է հանդիսացել Սյունքիքի մարզպետ Ռ.Ղուկասյանի 08.06.2022թ. թիվ 01/12/03958-2022, Նորաշենիկի առողջության առաջնային պահպանման կլենտրոն ՊՈԱԿ-ի 27.12.2021թ. թիվ 21 գրությունները:</w:t>
      </w:r>
    </w:p>
    <w:p w:rsidR="00383044" w:rsidRPr="00FD2965" w:rsidRDefault="00383044" w:rsidP="00FD2965">
      <w:pPr>
        <w:pStyle w:val="a3"/>
        <w:ind w:firstLine="426"/>
        <w:contextualSpacing/>
        <w:jc w:val="both"/>
        <w:rPr>
          <w:rStyle w:val="a4"/>
          <w:rFonts w:ascii="GHEA Mariam" w:hAnsi="GHEA Mariam"/>
          <w:b w:val="0"/>
          <w:sz w:val="24"/>
          <w:szCs w:val="24"/>
          <w:lang w:val="hy-AM"/>
        </w:rPr>
      </w:pPr>
    </w:p>
    <w:p w:rsidR="00383044" w:rsidRPr="00FD2965" w:rsidRDefault="00383044" w:rsidP="00FD2965">
      <w:pPr>
        <w:pStyle w:val="a3"/>
        <w:ind w:firstLine="426"/>
        <w:contextualSpacing/>
        <w:jc w:val="center"/>
        <w:rPr>
          <w:rStyle w:val="a4"/>
          <w:rFonts w:ascii="GHEA Mariam" w:hAnsi="GHEA Mariam"/>
          <w:b w:val="0"/>
          <w:sz w:val="24"/>
          <w:szCs w:val="24"/>
          <w:lang w:val="hy-AM"/>
        </w:rPr>
      </w:pPr>
      <w:r w:rsidRPr="00FD2965">
        <w:rPr>
          <w:rStyle w:val="a4"/>
          <w:rFonts w:ascii="GHEA Mariam" w:hAnsi="GHEA Mariam"/>
          <w:b w:val="0"/>
          <w:sz w:val="24"/>
          <w:szCs w:val="24"/>
          <w:lang w:val="hy-AM"/>
        </w:rPr>
        <w:t>ՏԵՂԵԿԱՆՔ</w:t>
      </w:r>
    </w:p>
    <w:p w:rsidR="00383044" w:rsidRPr="00FD2965" w:rsidRDefault="00FD2965" w:rsidP="00FD2965">
      <w:pPr>
        <w:pStyle w:val="a3"/>
        <w:ind w:firstLine="426"/>
        <w:contextualSpacing/>
        <w:jc w:val="center"/>
        <w:rPr>
          <w:rStyle w:val="a4"/>
          <w:rFonts w:ascii="GHEA Mariam" w:hAnsi="GHEA Mariam"/>
          <w:b w:val="0"/>
          <w:sz w:val="24"/>
          <w:szCs w:val="24"/>
          <w:lang w:val="hy-AM"/>
        </w:rPr>
      </w:pPr>
      <w:r w:rsidRPr="00FD2965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ՀԱՄԱՅՆՔԻ </w:t>
      </w:r>
      <w:r w:rsidR="00383044" w:rsidRPr="00FD2965">
        <w:rPr>
          <w:rStyle w:val="a4"/>
          <w:rFonts w:ascii="GHEA Mariam" w:hAnsi="GHEA Mariam"/>
          <w:b w:val="0"/>
          <w:sz w:val="24"/>
          <w:szCs w:val="24"/>
          <w:lang w:val="hy-AM"/>
        </w:rPr>
        <w:t>ԱՎԱԳԱՆՈՒ ՈՐՈՇՄԱՆ ՆԱԽԱԳԾԻ ԸՆԴՈՒՆՄԱՆ ԿԱՊԱԿՑՈՒԹՅԱՄԲ ՀԱՄԱՅՆՔԻ ԲՅՈՒՋԵՈՒՄ ԵԿԱՄՈՒՏՆԵՐԻ ԵՎ ԾԱԽՍԵՐԻ ԱՎԵԼԱՑՄԱՆ ԿԱՄ ՆՎԱԶԵՑՄԱՆ ՄԱՍԻՆ</w:t>
      </w:r>
    </w:p>
    <w:p w:rsidR="00383044" w:rsidRPr="00AB695E" w:rsidRDefault="00383044" w:rsidP="00FD2965">
      <w:pPr>
        <w:pStyle w:val="a3"/>
        <w:ind w:firstLine="426"/>
        <w:contextualSpacing/>
        <w:jc w:val="both"/>
        <w:rPr>
          <w:rFonts w:ascii="GHEA Mariam" w:hAnsi="GHEA Mariam" w:cs="GHEAGrapalat-Bold"/>
          <w:sz w:val="24"/>
          <w:szCs w:val="24"/>
          <w:lang w:val="hy-AM"/>
        </w:rPr>
      </w:pPr>
      <w:r w:rsidRPr="00FD2965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Համայնքային սեփականություն հանդիսացող վերոնշյալ հողամասը աճուրդային կարգով  օտարելու մասին համայնքի ավագանու որոշման նախագծի ընդունման կապակցությամբ  </w:t>
      </w:r>
      <w:r w:rsidRPr="00AB695E">
        <w:rPr>
          <w:rFonts w:ascii="GHEA Mariam" w:hAnsi="GHEA Mariam"/>
          <w:sz w:val="24"/>
          <w:szCs w:val="24"/>
          <w:lang w:val="hy-AM"/>
        </w:rPr>
        <w:t xml:space="preserve">կապակցությամբ </w:t>
      </w:r>
      <w:r w:rsidRPr="00AB695E">
        <w:rPr>
          <w:rFonts w:ascii="GHEA Mariam" w:hAnsi="GHEA Mariam" w:cs="GHEAGrapalat-Bold"/>
          <w:sz w:val="24"/>
          <w:szCs w:val="24"/>
          <w:lang w:val="hy-AM"/>
        </w:rPr>
        <w:t xml:space="preserve"> համայնքի բյուջեում եկամուտների ավելացում կամ նվազեցում չի նախատեսվում:</w:t>
      </w:r>
    </w:p>
    <w:sectPr w:rsidR="00383044" w:rsidRPr="00AB695E" w:rsidSect="00383044">
      <w:pgSz w:w="12240" w:h="15840"/>
      <w:pgMar w:top="180" w:right="450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68C1"/>
    <w:rsid w:val="00016963"/>
    <w:rsid w:val="00033EA9"/>
    <w:rsid w:val="000743F8"/>
    <w:rsid w:val="00084499"/>
    <w:rsid w:val="00087BF7"/>
    <w:rsid w:val="000E2D2B"/>
    <w:rsid w:val="001001C1"/>
    <w:rsid w:val="001B7582"/>
    <w:rsid w:val="001D1896"/>
    <w:rsid w:val="00236D54"/>
    <w:rsid w:val="002C632F"/>
    <w:rsid w:val="00383044"/>
    <w:rsid w:val="003A51E9"/>
    <w:rsid w:val="003B436A"/>
    <w:rsid w:val="003D0460"/>
    <w:rsid w:val="00447190"/>
    <w:rsid w:val="004C4115"/>
    <w:rsid w:val="004E5FA8"/>
    <w:rsid w:val="005537DA"/>
    <w:rsid w:val="005856B4"/>
    <w:rsid w:val="00643413"/>
    <w:rsid w:val="006A68C1"/>
    <w:rsid w:val="008378A9"/>
    <w:rsid w:val="00905019"/>
    <w:rsid w:val="009C5DBE"/>
    <w:rsid w:val="009E6CC1"/>
    <w:rsid w:val="00AB695E"/>
    <w:rsid w:val="00B70CE3"/>
    <w:rsid w:val="00B77D8F"/>
    <w:rsid w:val="00C346EF"/>
    <w:rsid w:val="00C91ACA"/>
    <w:rsid w:val="00D133AA"/>
    <w:rsid w:val="00DE02B3"/>
    <w:rsid w:val="00E53569"/>
    <w:rsid w:val="00E8508A"/>
    <w:rsid w:val="00F1114C"/>
    <w:rsid w:val="00FD2965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EEECB-D2CB-46D6-AE6B-3FE09A5D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8C1"/>
    <w:pPr>
      <w:spacing w:after="0" w:line="240" w:lineRule="auto"/>
    </w:pPr>
    <w:rPr>
      <w:rFonts w:eastAsiaTheme="minorHAnsi"/>
      <w:lang w:val="ru-RU"/>
    </w:rPr>
  </w:style>
  <w:style w:type="character" w:styleId="a4">
    <w:name w:val="Strong"/>
    <w:basedOn w:val="a0"/>
    <w:uiPriority w:val="22"/>
    <w:qFormat/>
    <w:rsid w:val="006A68C1"/>
    <w:rPr>
      <w:b/>
      <w:bCs/>
    </w:rPr>
  </w:style>
  <w:style w:type="paragraph" w:styleId="a5">
    <w:name w:val="Normal (Web)"/>
    <w:basedOn w:val="a"/>
    <w:uiPriority w:val="99"/>
    <w:unhideWhenUsed/>
    <w:rsid w:val="00B7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7D8F"/>
  </w:style>
  <w:style w:type="character" w:styleId="a6">
    <w:name w:val="Hyperlink"/>
    <w:basedOn w:val="a0"/>
    <w:uiPriority w:val="99"/>
    <w:semiHidden/>
    <w:unhideWhenUsed/>
    <w:rsid w:val="00B77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AED3ADF-74FB-4067-A1D3-F6B48B8E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24</cp:revision>
  <cp:lastPrinted>2022-06-22T08:33:00Z</cp:lastPrinted>
  <dcterms:created xsi:type="dcterms:W3CDTF">2015-09-23T10:33:00Z</dcterms:created>
  <dcterms:modified xsi:type="dcterms:W3CDTF">2022-06-23T05:18:00Z</dcterms:modified>
</cp:coreProperties>
</file>