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05328" w:rsidRDefault="00DC7B2B" w:rsidP="00005328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  <w:r w:rsidRPr="00005328">
        <w:rPr>
          <w:rStyle w:val="a4"/>
          <w:rFonts w:ascii="GHEA Mariam" w:hAnsi="GHEA Mariam"/>
          <w:lang w:val="hy-AM"/>
        </w:rPr>
        <w:t>ՆԱԽԱԳԻԾ</w:t>
      </w:r>
      <w:r w:rsidR="00122324" w:rsidRPr="00005328">
        <w:rPr>
          <w:rStyle w:val="a4"/>
          <w:rFonts w:ascii="GHEA Mariam" w:hAnsi="GHEA Mariam"/>
          <w:lang w:val="hy-AM"/>
        </w:rPr>
        <w:t xml:space="preserve"> 2-83</w:t>
      </w:r>
    </w:p>
    <w:p w:rsidR="00DC7B2B" w:rsidRPr="00005328" w:rsidRDefault="00DC7B2B" w:rsidP="00005328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</w:p>
    <w:p w:rsidR="00DC7B2B" w:rsidRPr="00005328" w:rsidRDefault="00DC7B2B" w:rsidP="00005328">
      <w:pPr>
        <w:spacing w:line="276" w:lineRule="auto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005328">
        <w:rPr>
          <w:rStyle w:val="a4"/>
          <w:rFonts w:ascii="GHEA Mariam" w:hAnsi="GHEA Mariam"/>
          <w:sz w:val="24"/>
          <w:szCs w:val="24"/>
          <w:lang w:val="hy-AM"/>
        </w:rPr>
        <w:t xml:space="preserve">ՈՐՈՇՈՒՄ </w:t>
      </w:r>
      <w:r w:rsidR="00100B8C" w:rsidRPr="00005328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Pr="00005328">
        <w:rPr>
          <w:rStyle w:val="a4"/>
          <w:rFonts w:ascii="GHEA Mariam" w:hAnsi="GHEA Mariam"/>
          <w:sz w:val="24"/>
          <w:szCs w:val="24"/>
          <w:lang w:val="hy-AM"/>
        </w:rPr>
        <w:t>N   -</w:t>
      </w:r>
      <w:r w:rsidR="00100B8C" w:rsidRPr="00005328">
        <w:rPr>
          <w:rStyle w:val="a4"/>
          <w:rFonts w:ascii="GHEA Mariam" w:hAnsi="GHEA Mariam"/>
          <w:sz w:val="24"/>
          <w:szCs w:val="24"/>
          <w:lang w:val="hy-AM"/>
        </w:rPr>
        <w:t>Ա</w:t>
      </w:r>
    </w:p>
    <w:p w:rsidR="00DC7B2B" w:rsidRPr="00005328" w:rsidRDefault="00DC7B2B" w:rsidP="00005328">
      <w:pPr>
        <w:spacing w:line="276" w:lineRule="auto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005328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100B8C" w:rsidRPr="00005328">
        <w:rPr>
          <w:rStyle w:val="a4"/>
          <w:rFonts w:ascii="GHEA Mariam" w:hAnsi="GHEA Mariam"/>
          <w:sz w:val="24"/>
          <w:szCs w:val="24"/>
          <w:lang w:val="hy-AM"/>
        </w:rPr>
        <w:t xml:space="preserve">մայիս </w:t>
      </w:r>
      <w:r w:rsidRPr="00005328">
        <w:rPr>
          <w:rStyle w:val="a4"/>
          <w:rFonts w:ascii="GHEA Mariam" w:hAnsi="GHEA Mariam"/>
          <w:sz w:val="24"/>
          <w:szCs w:val="24"/>
          <w:lang w:val="hy-AM"/>
        </w:rPr>
        <w:t>2022թ.</w:t>
      </w:r>
    </w:p>
    <w:p w:rsidR="00DC7B2B" w:rsidRDefault="00DC7B2B" w:rsidP="00005328">
      <w:pPr>
        <w:pStyle w:val="a3"/>
        <w:spacing w:line="276" w:lineRule="auto"/>
        <w:contextualSpacing/>
        <w:jc w:val="center"/>
        <w:rPr>
          <w:rStyle w:val="a4"/>
          <w:rFonts w:ascii="Calibri" w:hAnsi="Calibri" w:cs="Calibri"/>
          <w:lang w:val="hy-AM"/>
        </w:rPr>
      </w:pPr>
      <w:r w:rsidRPr="00005328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005328">
        <w:rPr>
          <w:rStyle w:val="a4"/>
          <w:rFonts w:ascii="GHEA Mariam" w:hAnsi="GHEA Mariam"/>
          <w:lang w:val="hy-AM"/>
        </w:rPr>
        <w:t xml:space="preserve"> </w:t>
      </w:r>
      <w:r w:rsidRPr="00005328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05328">
        <w:rPr>
          <w:rStyle w:val="a4"/>
          <w:rFonts w:ascii="Calibri" w:hAnsi="Calibri" w:cs="Calibri"/>
          <w:lang w:val="hy-AM"/>
        </w:rPr>
        <w:t> </w:t>
      </w:r>
    </w:p>
    <w:p w:rsidR="00005328" w:rsidRPr="00005328" w:rsidRDefault="00005328" w:rsidP="00005328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DC7B2B" w:rsidRPr="00005328" w:rsidRDefault="00DC7B2B" w:rsidP="00005328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05328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05328">
        <w:rPr>
          <w:rFonts w:ascii="GHEA Mariam" w:hAnsi="GHEA Mariam"/>
          <w:lang w:val="hy-AM"/>
        </w:rPr>
        <w:t xml:space="preserve">1-ին մասի </w:t>
      </w:r>
      <w:r w:rsidRPr="00005328">
        <w:rPr>
          <w:rFonts w:ascii="GHEA Mariam" w:hAnsi="GHEA Mariam"/>
          <w:lang w:val="hy-AM"/>
        </w:rPr>
        <w:t>32-րդ կետով և 77-րդ հոդվածի 3-րդ մասով և հաշվի առնելով նվիրատվությամբ,</w:t>
      </w:r>
      <w:r w:rsidR="008669B6" w:rsidRPr="00005328">
        <w:rPr>
          <w:rFonts w:ascii="GHEA Mariam" w:hAnsi="GHEA Mariam"/>
          <w:lang w:val="hy-AM"/>
        </w:rPr>
        <w:t xml:space="preserve"> </w:t>
      </w:r>
      <w:r w:rsidRPr="00005328">
        <w:rPr>
          <w:rFonts w:ascii="GHEA Mariam" w:hAnsi="GHEA Mariam"/>
          <w:lang w:val="hy-AM"/>
        </w:rPr>
        <w:t>եռակողմ պայմանագրով սեփականության իրավունքով տրամադրված,</w:t>
      </w:r>
      <w:r w:rsidR="008669B6" w:rsidRPr="00005328">
        <w:rPr>
          <w:rFonts w:ascii="GHEA Mariam" w:hAnsi="GHEA Mariam"/>
          <w:lang w:val="hy-AM"/>
        </w:rPr>
        <w:t xml:space="preserve"> </w:t>
      </w:r>
      <w:r w:rsidRPr="00005328">
        <w:rPr>
          <w:rFonts w:ascii="GHEA Mariam" w:hAnsi="GHEA Mariam"/>
          <w:lang w:val="hy-AM"/>
        </w:rPr>
        <w:t>համայնքի կողմից ձեռք բերված ակտիվները</w:t>
      </w:r>
      <w:r w:rsidR="008669B6" w:rsidRPr="00005328">
        <w:rPr>
          <w:rFonts w:ascii="GHEA Mariam" w:hAnsi="GHEA Mariam"/>
          <w:lang w:val="hy-AM"/>
        </w:rPr>
        <w:t xml:space="preserve">՝ </w:t>
      </w:r>
      <w:bookmarkStart w:id="0" w:name="_GoBack"/>
      <w:bookmarkEnd w:id="0"/>
      <w:r w:rsidRPr="00005328">
        <w:rPr>
          <w:rFonts w:ascii="GHEA Mariam" w:hAnsi="GHEA Mariam"/>
          <w:lang w:val="hy-AM"/>
        </w:rPr>
        <w:t>որպես գույք</w:t>
      </w:r>
      <w:r w:rsidR="008669B6" w:rsidRPr="00005328">
        <w:rPr>
          <w:rFonts w:ascii="GHEA Mariam" w:hAnsi="GHEA Mariam"/>
          <w:lang w:val="hy-AM"/>
        </w:rPr>
        <w:t xml:space="preserve"> Կապան </w:t>
      </w:r>
      <w:r w:rsidRPr="00005328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05328">
        <w:rPr>
          <w:rFonts w:ascii="GHEA Mariam" w:hAnsi="GHEA Mariam"/>
          <w:b/>
          <w:lang w:val="hy-AM"/>
        </w:rPr>
        <w:t xml:space="preserve">Կապան </w:t>
      </w:r>
      <w:r w:rsidRPr="00005328">
        <w:rPr>
          <w:rFonts w:ascii="GHEA Mariam" w:hAnsi="GHEA Mariam"/>
          <w:b/>
          <w:lang w:val="hy-AM"/>
        </w:rPr>
        <w:t>համայնքի ավագանին որոշում է.</w:t>
      </w:r>
    </w:p>
    <w:p w:rsidR="006B1A8F" w:rsidRDefault="00DC7B2B" w:rsidP="00005328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05328">
        <w:rPr>
          <w:rFonts w:ascii="GHEA Mariam" w:hAnsi="GHEA Mariam"/>
          <w:lang w:val="hy-AM"/>
        </w:rPr>
        <w:t xml:space="preserve">Հաստատել՝ </w:t>
      </w:r>
      <w:r w:rsidR="008669B6" w:rsidRPr="00005328">
        <w:rPr>
          <w:rFonts w:ascii="GHEA Mariam" w:hAnsi="GHEA Mariam"/>
          <w:lang w:val="hy-AM"/>
        </w:rPr>
        <w:t xml:space="preserve">Կապան </w:t>
      </w:r>
      <w:r w:rsidRPr="00005328">
        <w:rPr>
          <w:rFonts w:ascii="GHEA Mariam" w:hAnsi="GHEA Mariam"/>
          <w:lang w:val="hy-AM"/>
        </w:rPr>
        <w:t>համայնքի ղեկավարի կողմից</w:t>
      </w:r>
      <w:r w:rsidR="000C4BA5" w:rsidRPr="00005328">
        <w:rPr>
          <w:rFonts w:ascii="GHEA Mariam" w:hAnsi="GHEA Mariam"/>
          <w:lang w:val="hy-AM"/>
        </w:rPr>
        <w:t xml:space="preserve"> Կապան</w:t>
      </w:r>
      <w:r w:rsidRPr="00005328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 w:rsidR="00100B8C" w:rsidRPr="00005328">
        <w:rPr>
          <w:rFonts w:ascii="GHEA Mariam" w:hAnsi="GHEA Mariam"/>
          <w:lang w:val="hy-AM"/>
        </w:rPr>
        <w:t xml:space="preserve"> </w:t>
      </w:r>
      <w:r w:rsidRPr="00005328">
        <w:rPr>
          <w:rFonts w:ascii="GHEA Mariam" w:hAnsi="GHEA Mariam"/>
          <w:lang w:val="hy-AM"/>
        </w:rPr>
        <w:t>150-Ա որոշման թիվ 1 հավելվածում (համայնքապետարանի հիմնական միջոցներում) կատարված փոփոխությունները`</w:t>
      </w:r>
      <w:r w:rsidR="009B0038" w:rsidRPr="00005328">
        <w:rPr>
          <w:rFonts w:ascii="GHEA Mariam" w:hAnsi="GHEA Mariam"/>
          <w:lang w:val="hy-AM"/>
        </w:rPr>
        <w:t xml:space="preserve"> </w:t>
      </w:r>
      <w:r w:rsidRPr="00005328">
        <w:rPr>
          <w:rFonts w:ascii="GHEA Mariam" w:hAnsi="GHEA Mariam"/>
          <w:lang w:val="hy-AM"/>
        </w:rPr>
        <w:t xml:space="preserve">համաձայն հավելվածի։ </w:t>
      </w:r>
    </w:p>
    <w:p w:rsidR="00005328" w:rsidRPr="00005328" w:rsidRDefault="00005328" w:rsidP="00005328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0C4BA5" w:rsidRPr="00005328" w:rsidRDefault="000C4BA5" w:rsidP="00005328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005328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05328" w:rsidRDefault="000C4BA5" w:rsidP="00005328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005328">
        <w:rPr>
          <w:rFonts w:ascii="GHEA Mariam" w:hAnsi="GHEA Mariam"/>
          <w:b/>
          <w:lang w:val="hy-AM"/>
        </w:rPr>
        <w:t>ՈՐՈՇՄԱՆ ՆԱԽԱԳԾԻ ԸՆԴՈՒՆՄԱՆ ԱՆՀՐԱԺԵՇՏՈՒԹՅԱՆ ԵՎ ԲՅՈՒՋԵԻ ԾԱԽՍԵՐԻ</w:t>
      </w:r>
      <w:r w:rsidRPr="00005328">
        <w:rPr>
          <w:rFonts w:ascii="Calibri" w:hAnsi="Calibri" w:cs="Calibri"/>
          <w:b/>
          <w:lang w:val="hy-AM"/>
        </w:rPr>
        <w:t> </w:t>
      </w:r>
      <w:r w:rsidRPr="00005328">
        <w:rPr>
          <w:rFonts w:ascii="GHEA Mariam" w:hAnsi="GHEA Mariam"/>
          <w:b/>
          <w:lang w:val="hy-AM"/>
        </w:rPr>
        <w:t>ԵՎ</w:t>
      </w:r>
      <w:r w:rsidRPr="00005328">
        <w:rPr>
          <w:rFonts w:ascii="Calibri" w:hAnsi="Calibri" w:cs="Calibri"/>
          <w:b/>
          <w:lang w:val="hy-AM"/>
        </w:rPr>
        <w:t> </w:t>
      </w:r>
      <w:r w:rsidRPr="00005328">
        <w:rPr>
          <w:rFonts w:ascii="GHEA Mariam" w:hAnsi="GHEA Mariam"/>
          <w:b/>
          <w:lang w:val="hy-AM"/>
        </w:rPr>
        <w:t>ԵԿԱՄՈՒՏՆԵՐԻ</w:t>
      </w:r>
      <w:r w:rsidRPr="00005328">
        <w:rPr>
          <w:rFonts w:ascii="Calibri" w:hAnsi="Calibri" w:cs="Calibri"/>
          <w:b/>
          <w:lang w:val="hy-AM"/>
        </w:rPr>
        <w:t> </w:t>
      </w:r>
      <w:r w:rsidRPr="00005328">
        <w:rPr>
          <w:rFonts w:ascii="GHEA Mariam" w:hAnsi="GHEA Mariam"/>
          <w:b/>
          <w:lang w:val="hy-AM"/>
        </w:rPr>
        <w:t>ԱՎԵԼԱՑՄԱՆ</w:t>
      </w:r>
      <w:r w:rsidRPr="00005328">
        <w:rPr>
          <w:rFonts w:ascii="Calibri" w:hAnsi="Calibri" w:cs="Calibri"/>
          <w:b/>
          <w:lang w:val="hy-AM"/>
        </w:rPr>
        <w:t> </w:t>
      </w:r>
      <w:r w:rsidRPr="00005328">
        <w:rPr>
          <w:rFonts w:ascii="GHEA Mariam" w:hAnsi="GHEA Mariam"/>
          <w:b/>
          <w:lang w:val="hy-AM"/>
        </w:rPr>
        <w:t>ԿԱՄ</w:t>
      </w:r>
      <w:r w:rsidRPr="00005328">
        <w:rPr>
          <w:rFonts w:ascii="Calibri" w:hAnsi="Calibri" w:cs="Calibri"/>
          <w:b/>
          <w:lang w:val="hy-AM"/>
        </w:rPr>
        <w:t> </w:t>
      </w:r>
      <w:r w:rsidRPr="00005328">
        <w:rPr>
          <w:rFonts w:ascii="GHEA Mariam" w:hAnsi="GHEA Mariam"/>
          <w:b/>
          <w:lang w:val="hy-AM"/>
        </w:rPr>
        <w:t>ՆՎԱԶԵՑՄԱՆ ՄԱՍԻՆ</w:t>
      </w:r>
    </w:p>
    <w:p w:rsidR="000C4BA5" w:rsidRPr="00005328" w:rsidRDefault="000C4BA5" w:rsidP="00005328">
      <w:pPr>
        <w:tabs>
          <w:tab w:val="left" w:pos="3460"/>
        </w:tabs>
        <w:spacing w:after="0" w:line="276" w:lineRule="auto"/>
        <w:ind w:firstLine="284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0532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05328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05328" w:rsidRDefault="000C4BA5" w:rsidP="00005328">
      <w:pPr>
        <w:tabs>
          <w:tab w:val="left" w:pos="3460"/>
        </w:tabs>
        <w:spacing w:after="0" w:line="276" w:lineRule="auto"/>
        <w:ind w:firstLine="28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05328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05328" w:rsidRDefault="000C4BA5" w:rsidP="00005328">
      <w:pPr>
        <w:spacing w:line="276" w:lineRule="auto"/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sectPr w:rsidR="000C4BA5" w:rsidRPr="00005328" w:rsidSect="00005328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05328"/>
    <w:rsid w:val="000C4BA5"/>
    <w:rsid w:val="00100B8C"/>
    <w:rsid w:val="00122324"/>
    <w:rsid w:val="006B1A8F"/>
    <w:rsid w:val="008669B6"/>
    <w:rsid w:val="009B0038"/>
    <w:rsid w:val="00A944CC"/>
    <w:rsid w:val="00BA1904"/>
    <w:rsid w:val="00D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</cp:revision>
  <cp:lastPrinted>2022-02-07T08:44:00Z</cp:lastPrinted>
  <dcterms:created xsi:type="dcterms:W3CDTF">2022-02-07T08:39:00Z</dcterms:created>
  <dcterms:modified xsi:type="dcterms:W3CDTF">2022-05-18T11:23:00Z</dcterms:modified>
</cp:coreProperties>
</file>