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B7" w:rsidRPr="00B32CCB" w:rsidRDefault="000534B7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32CCB">
        <w:rPr>
          <w:rFonts w:ascii="GHEA Mariam" w:hAnsi="GHEA Mariam" w:cs="Sylfaen"/>
          <w:b/>
          <w:i/>
          <w:sz w:val="20"/>
          <w:szCs w:val="20"/>
          <w:lang w:val="hy-AM"/>
        </w:rPr>
        <w:t>Հավելված թիվ 1</w:t>
      </w:r>
    </w:p>
    <w:p w:rsidR="000534B7" w:rsidRPr="00B32CCB" w:rsidRDefault="000534B7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32CCB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B32CC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32CCB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B32CC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32CCB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0534B7" w:rsidRPr="00B32CCB" w:rsidRDefault="000534B7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32CCB">
        <w:rPr>
          <w:rFonts w:ascii="GHEA Mariam" w:hAnsi="GHEA Mariam"/>
          <w:b/>
          <w:i/>
          <w:sz w:val="20"/>
          <w:szCs w:val="20"/>
          <w:lang w:val="hy-AM"/>
        </w:rPr>
        <w:t xml:space="preserve">2021 </w:t>
      </w:r>
      <w:r w:rsidRPr="00B32CCB">
        <w:rPr>
          <w:rFonts w:ascii="GHEA Mariam" w:hAnsi="GHEA Mariam" w:cs="Sylfaen"/>
          <w:b/>
          <w:i/>
          <w:sz w:val="20"/>
          <w:szCs w:val="20"/>
          <w:lang w:val="hy-AM"/>
        </w:rPr>
        <w:t>թ</w:t>
      </w:r>
      <w:r w:rsidR="00BB6199" w:rsidRPr="00B32CCB">
        <w:rPr>
          <w:rFonts w:ascii="Cambria Math" w:hAnsi="Cambria Math" w:cs="Cambria Math"/>
          <w:b/>
          <w:i/>
          <w:sz w:val="20"/>
          <w:szCs w:val="20"/>
          <w:lang w:val="hy-AM"/>
        </w:rPr>
        <w:t>․</w:t>
      </w:r>
      <w:r w:rsidRPr="00B32CC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C626C">
        <w:rPr>
          <w:rFonts w:ascii="GHEA Mariam" w:hAnsi="GHEA Mariam" w:cs="Sylfaen"/>
          <w:b/>
          <w:i/>
          <w:sz w:val="20"/>
          <w:szCs w:val="20"/>
          <w:lang w:val="hy-AM"/>
        </w:rPr>
        <w:t>դեկտեմբերի</w:t>
      </w:r>
      <w:r w:rsidRPr="00B32CC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32CCB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Pr="00B32CCB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DC626C">
        <w:rPr>
          <w:rFonts w:ascii="GHEA Mariam" w:hAnsi="GHEA Mariam"/>
          <w:b/>
          <w:i/>
          <w:sz w:val="20"/>
          <w:szCs w:val="20"/>
          <w:lang w:val="hy-AM"/>
        </w:rPr>
        <w:t>142</w:t>
      </w:r>
      <w:r w:rsidRPr="00B32CCB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Pr="00B32CCB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AC2C96" w:rsidRPr="00B32CCB" w:rsidRDefault="00AC2C96" w:rsidP="00FD6DD8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F365A0" w:rsidRPr="00B32CC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F365A0" w:rsidRPr="00B32CCB" w:rsidRDefault="00BB6199" w:rsidP="00FD6DD8">
      <w:pPr>
        <w:shd w:val="clear" w:color="auto" w:fill="FFFFFF"/>
        <w:spacing w:after="0" w:line="240" w:lineRule="auto"/>
        <w:ind w:right="3117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B32CCB" w:rsidRDefault="00BB6199" w:rsidP="00FD6DD8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FD6DD8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դրամ,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32CCB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B32CC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42A9B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B32CCB" w:rsidRDefault="00BB6199" w:rsidP="00144B6F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="00F365A0" w:rsidRPr="00B32CC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F365A0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B32CC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="00F365A0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B32CC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="00F365A0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B32CC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F365A0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B32CC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</w:t>
      </w:r>
      <w:r w:rsidR="00144B6F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44B6F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2)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021FFB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ենթակետով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որոշման 1-ին մասի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F365A0" w:rsidRPr="00B32CCB" w:rsidRDefault="00144B6F" w:rsidP="00DC626C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3)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կ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ետով 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DC626C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3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42A9B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</w:t>
      </w:r>
    </w:p>
    <w:p w:rsidR="00F365A0" w:rsidRPr="00B32CCB" w:rsidRDefault="00DC626C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</w:t>
      </w:r>
    </w:p>
    <w:p w:rsidR="00B460F4" w:rsidRPr="00B32CCB" w:rsidRDefault="00BB6199" w:rsidP="00B460F4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MS Gothic" w:hAnsi="GHEA Mariam" w:cs="MS Gothic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   </w:t>
      </w:r>
      <w:r w:rsidR="00B460F4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B32CC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B32CCB" w:rsidRDefault="00BB6199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4.1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</w:t>
      </w:r>
      <w:r w:rsidR="00DC626C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     </w:t>
      </w:r>
      <w:r w:rsidR="00B460F4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B32CC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B32CCB" w:rsidRDefault="00BB6199" w:rsidP="00B460F4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4.2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B32CC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B32CCB" w:rsidRDefault="00B460F4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</w:t>
      </w:r>
      <w:r w:rsidR="00BB6199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</w: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</w:t>
      </w:r>
      <w:r w:rsidR="00DC626C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</w:t>
      </w: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Pr="00B32CC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B32CCB" w:rsidRDefault="00BB6199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5.1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համար՝ օրացուցային տարվա համար՝ 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</w:t>
      </w:r>
      <w:r w:rsidR="00DC626C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B460F4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="00B460F4" w:rsidRPr="00B32CC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B32CCB" w:rsidRDefault="00BB6199" w:rsidP="00B460F4">
      <w:pPr>
        <w:shd w:val="clear" w:color="auto" w:fill="FFFFFF"/>
        <w:spacing w:after="0" w:line="240" w:lineRule="auto"/>
        <w:ind w:right="141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5.2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B32CC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 </w:t>
      </w:r>
      <w:r w:rsidR="00B460F4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100000 դրամ</w:t>
      </w:r>
      <w:r w:rsidR="00B460F4" w:rsidRPr="00B32CC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F365A0" w:rsidRPr="00B32CCB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BB6199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A1B66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 վարչական տարածքում գտնվող խանութներում</w:t>
      </w:r>
      <w:r w:rsidR="008F08A6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կրպակներ</w:t>
      </w:r>
      <w:r w:rsidR="005A1B66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</w:t>
      </w:r>
      <w:r w:rsidR="008F08A6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F08A6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 </w:t>
      </w:r>
      <w:r w:rsidR="008F08A6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 w:rsidR="008F08A6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60000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C61FE6" w:rsidRPr="00B32CCB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7</w:t>
      </w:r>
      <w:r w:rsidR="00BB6199" w:rsidRPr="00B32CC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61FE6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0129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սահմանած ցանկում ընդգրկված սահմանամերձ և բարձրլեռնային բնակավայրերի տարածքում գտնվող</w:t>
      </w:r>
      <w:r w:rsidR="00300129" w:rsidRPr="00B32CC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61FE6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</w:t>
      </w:r>
      <w:r w:rsidR="00C61FE6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C61FE6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300129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61FE6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20000 </w:t>
      </w:r>
      <w:r w:rsidR="00C61FE6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F365A0" w:rsidRPr="00B32CCB" w:rsidRDefault="00424C10" w:rsidP="00532042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8</w:t>
      </w:r>
      <w:r w:rsidR="00BB6199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E104C" w:rsidRPr="00B32CC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sz w:val="24"/>
          <w:szCs w:val="24"/>
          <w:lang w:val="hy-AM"/>
        </w:rPr>
        <w:t>9</w:t>
      </w:r>
      <w:r w:rsidR="00BB6199" w:rsidRPr="00B32CC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532042" w:rsidRPr="00B32CCB">
        <w:rPr>
          <w:rFonts w:ascii="GHEA Mariam" w:eastAsia="Times New Roman" w:hAnsi="GHEA Mariam" w:cs="Sylfaen"/>
          <w:sz w:val="24"/>
          <w:szCs w:val="24"/>
          <w:lang w:val="hy-AM"/>
        </w:rPr>
        <w:t>Հ</w:t>
      </w:r>
      <w:r w:rsidR="004E104C" w:rsidRPr="00B32CCB">
        <w:rPr>
          <w:rFonts w:ascii="GHEA Mariam" w:eastAsia="Times New Roman" w:hAnsi="GHEA Mariam" w:cs="Sylfaen"/>
          <w:sz w:val="24"/>
          <w:szCs w:val="24"/>
          <w:lang w:val="hy-AM"/>
        </w:rPr>
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:rsidR="00F365A0" w:rsidRPr="00B32CCB" w:rsidRDefault="00F9357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B32CCB" w:rsidRDefault="00F9357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DC626C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DC626C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="00DC626C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DC626C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="00DC626C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</w:t>
      </w:r>
    </w:p>
    <w:p w:rsidR="00F365A0" w:rsidRPr="00B32CCB" w:rsidRDefault="00F9357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B32CCB" w:rsidRDefault="00F9357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F365A0"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18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9357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 դրամ։</w:t>
      </w:r>
    </w:p>
    <w:p w:rsidR="00F365A0" w:rsidRPr="00B32CCB" w:rsidRDefault="00F9357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200-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40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9357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i/>
          <w:color w:val="000000"/>
          <w:sz w:val="24"/>
          <w:szCs w:val="24"/>
          <w:lang w:val="hy-AM"/>
        </w:rPr>
        <w:t>100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դրամ։</w:t>
      </w:r>
    </w:p>
    <w:p w:rsidR="004E104C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sz w:val="24"/>
          <w:szCs w:val="24"/>
          <w:lang w:val="hy-AM"/>
        </w:rPr>
        <w:t>2)</w:t>
      </w:r>
      <w:r w:rsidR="00F365A0" w:rsidRPr="00B32CCB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4E104C" w:rsidRPr="00B32CCB">
        <w:rPr>
          <w:rFonts w:ascii="GHEA Mariam" w:eastAsia="Times New Roman" w:hAnsi="GHEA Mariam" w:cs="Sylfaen"/>
          <w:sz w:val="24"/>
          <w:szCs w:val="24"/>
          <w:lang w:val="hy-AM"/>
        </w:rPr>
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="00F365A0" w:rsidRPr="00B32CC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532042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8000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11000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14000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դրամ։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26000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դրամ։</w:t>
      </w:r>
    </w:p>
    <w:p w:rsidR="00F365A0" w:rsidRPr="00B32CCB" w:rsidRDefault="00424C10" w:rsidP="0053204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10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FC0F99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ՀՀ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յ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ուրաքանչյուր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="00532042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ք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C0F99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 դրամ</w:t>
      </w:r>
    </w:p>
    <w:p w:rsidR="00F365A0" w:rsidRPr="00B32CCB" w:rsidRDefault="00532042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FC0F99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C0F99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</w:t>
      </w:r>
      <w:r w:rsidR="00FC0F99"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                              </w:t>
      </w:r>
      <w:r w:rsidR="00F365A0"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4)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FC0F99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500000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</w:t>
      </w:r>
      <w:r w:rsidR="00FC0F99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952A6A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hAnsi="GHEA Mariam"/>
          <w:color w:val="000000"/>
          <w:sz w:val="21"/>
          <w:szCs w:val="21"/>
          <w:shd w:val="clear" w:color="auto" w:fill="FFFFFF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հանրային սննդի կազմակերպման և իրականացման</w:t>
      </w:r>
      <w:r w:rsidR="00952A6A"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Համայնքի ավագանու որոշմամբ սահմանված կանոններին համապատասխան </w:t>
      </w:r>
      <w:r w:rsidR="00952A6A" w:rsidRPr="00B32CC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է՝ 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20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</w:t>
      </w:r>
      <w:r w:rsidR="00952A6A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952A6A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32CC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B32CC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</w:t>
      </w:r>
      <w:r w:rsidR="00952A6A" w:rsidRPr="00B32CC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B32CC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13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ավագանու սահմանած կարգին ու պայմաններին համապատասխան՝ համայնքի վարչական տարածքում արտաքին գովազդ տեղադրելու թույլտվության համար, բացառությամբ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բնակավայրերի սահմաններից դուրս գտնվող պետական նշանակության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20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</w:t>
      </w:r>
      <w:r w:rsidR="00952A6A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5)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համայնքի վարչական տարածքում այլ արտաքին գովազդ տեղադրելու թույլտվության համար սահմանված տուրքի 25%-ի չափով – </w:t>
      </w:r>
      <w:r w:rsidR="00F365A0" w:rsidRPr="00B32CC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375 դրամ, 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ազմակերպության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այլ արտաքին գովազդ տեղադրելու թույլտվության համար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սահմանված տուրքի 10%-ի չափով </w:t>
      </w:r>
      <w:r w:rsidR="00144B6F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– </w:t>
      </w:r>
      <w:r w:rsidR="00F365A0" w:rsidRPr="00B32CC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>150 դրամ։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B32CC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14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կամ Համայնքի կազմում ընդգրկված բնակավայրերի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="00952A6A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="00952A6A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="00722FAC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="00722FAC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="00722FAC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="00722FAC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ինչպես նաև ֆիրմային անվանումներում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22FAC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 տրամադրելու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722FAC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B32CC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15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22FAC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722FAC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722FAC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B32CCB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6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B32CCB" w:rsidRDefault="00D974C1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7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2500000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5000000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7000000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C03298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10000000 </w:t>
      </w:r>
      <w:r w:rsidR="00F365A0" w:rsidRPr="00B32CC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B32CCB"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  <w:t>，</w:t>
      </w:r>
    </w:p>
    <w:p w:rsidR="00F365A0" w:rsidRPr="00B32CCB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տեխնիկական և հատուկ նշանակության հրավառություն իրականացնելու թույլտվության համար՝ 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դրամ,</w:t>
      </w:r>
    </w:p>
    <w:p w:rsidR="00F365A0" w:rsidRPr="00B32CC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>9</w:t>
      </w:r>
      <w:r w:rsidR="001D2E5D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տարածքում սահմանափակման ենթակա ծառայության օբյեկտի գործունեության թույլտվության համար՝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կարաոկեի, դիսկոտեկի, բաղնիքի, սաունայի և շոգեբաղնիքի համար՝ օրացուցային տարվա համար՝ համայնքի վարչական տարածքում  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C03298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 դրամ,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B32CC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հեստապարային ակումբի համար՝ օրացուցային տարվա համար՝ համայնքի վարչական տարածքում՝ 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B32CC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300000 դրամ։</w:t>
      </w:r>
      <w:r w:rsidR="00F365A0" w:rsidRPr="00B32CC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D46954" w:rsidRPr="00B32CCB" w:rsidRDefault="001D2E5D" w:rsidP="00D46954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20</w:t>
      </w:r>
      <w:r w:rsidR="00996BF3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96BF3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Սույն հավելվածի </w:t>
      </w:r>
      <w:r w:rsidR="00D46954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 կետի</w:t>
      </w:r>
      <w:r w:rsidR="00694E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1-ին</w:t>
      </w:r>
      <w:r w:rsidR="00D46954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</w:t>
      </w:r>
      <w:r w:rsidR="00D46954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ի </w:t>
      </w:r>
      <w:r w:rsidR="00694E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«ա» և «բ» պարբերությունների </w:t>
      </w:r>
      <w:r w:rsidR="00D46954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 տուրքի դրույքաչափի համար կիրառել «Տեղական տուրքերի և վճարների մասին» Հայաստանի Հանրապետության օրենքի 12-րդ հոդվածի 4-րդ մասով նախատեսված  2,0 գործակիցը, բացառությամբ Կապան համայնքում ընդգրկված գյուղական բնակավայրերի համար։</w:t>
      </w:r>
    </w:p>
    <w:p w:rsidR="00EE64B2" w:rsidRPr="00B32CCB" w:rsidRDefault="001D2E5D" w:rsidP="00EE64B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21</w:t>
      </w:r>
      <w:r w:rsidR="008F747B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F747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Սույն հավելվածի 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</w:t>
      </w:r>
      <w:r w:rsidR="00694E5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»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E6954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պարբերության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2-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BA239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 կետի 1-ին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F338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ետի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F338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ա</w:t>
      </w:r>
      <w:r w:rsidR="000F3383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»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F338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պարբերության 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համար</w:t>
      </w:r>
      <w:r w:rsidR="008F747B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 </w:t>
      </w:r>
      <w:r w:rsidR="008F747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կիրառել «Տեղական տուրքերի և վճարների մասին» Հայաստանի Հանրապետության օրենքի 12-րդ հոդվածի 4-րդ մասով նախատեսված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3</w:t>
      </w:r>
      <w:r w:rsidR="00C03298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0 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գործակից</w:t>
      </w:r>
      <w:r w:rsidR="008F747B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ը</w:t>
      </w:r>
      <w:r w:rsidR="00C03298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։</w:t>
      </w:r>
      <w:r w:rsidR="00C03298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2020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</w:p>
    <w:p w:rsidR="00F365A0" w:rsidRPr="00B32CCB" w:rsidRDefault="001D2E5D" w:rsidP="00EE64B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22</w:t>
      </w:r>
      <w:r w:rsidR="00EE64B2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="00F2020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Սույն հավելվածի 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-րդ կետի համար տուրքի դրույքաչափի համար կիրառել «Տեղական տուրքերի և վճարների մասին» Հայաստանի Հանրապետության օրենքի 12-րդ հոդվածի 2-րդ մասով նախատեսված  0,75 գործակիցը։</w:t>
      </w:r>
    </w:p>
    <w:p w:rsidR="00F365A0" w:rsidRPr="00B32CCB" w:rsidRDefault="001D2E5D" w:rsidP="0010645E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23</w:t>
      </w:r>
      <w:r w:rsidR="0010645E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="00BA23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 հավելվածի</w:t>
      </w:r>
      <w:r w:rsidR="00BA2397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5-րդ, 5</w:t>
      </w:r>
      <w:r w:rsidR="0010645E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5</w:t>
      </w:r>
      <w:r w:rsidR="0010645E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2-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8-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11-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կետերի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12-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ենթակետի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«ե»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«զ»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պարբերությունների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19-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1-ին </w:t>
      </w:r>
      <w:r w:rsidR="0010645E" w:rsidRPr="00B32CC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ենթակետի</w:t>
      </w:r>
      <w:r w:rsidR="0010645E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տուրքի դրույքաչափի համար կիրառել «Տեղական տուրքերի և վճարների մասին» Հայաստանի Հանրապետության օրենքի 12-րդ հոդվածի 3-րդ մասով նախատեսված  1,5  գործակիցը։</w:t>
      </w:r>
    </w:p>
    <w:p w:rsidR="00F365A0" w:rsidRPr="00B32CCB" w:rsidRDefault="001D2E5D" w:rsidP="009306D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24</w:t>
      </w:r>
      <w:r w:rsidR="009306DB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306D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BA23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Սույն հավելվածի </w:t>
      </w:r>
      <w:r w:rsidR="009306D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9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կետի համար  գյուղական բնակավայրերում տուրքի դրույքաչափի համար կիրառել  «Տեղական տուրքերի և վճարների մասին» Հայաստանի Հանրապետության օրենքի 12-րդ հոդվածի 2-րդ մասով նախատեսված  0,3 գործակիցը,  Կապան քաղաքի Վաչագան, Բաղաբուրջ, Բարաբաթում, Բեխ, Կավարտ, Արփիկ, Լենհանքեր, Աշոտավան, Շղարշիկ թաղամասերում տուրքի դրույքաչափի համար կիրառել  «Տեղական տուրքերի և վճարների մասին» Հայաստանի Հանրապետության օրենքի 12-րդ հոդվածի 2-րդ մասով նախատեսված  0,5 գործակիցը /բացառությամբ Մ-2 մայրուղու եզրագծին հարող վաճառքի կետերի/: </w:t>
      </w:r>
    </w:p>
    <w:p w:rsidR="00F365A0" w:rsidRPr="00B32CCB" w:rsidRDefault="001D2E5D" w:rsidP="008F747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25</w:t>
      </w:r>
      <w:r w:rsidR="008F747B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B32CC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 xml:space="preserve"> </w:t>
      </w:r>
      <w:r w:rsidR="00BA2397" w:rsidRPr="00BA23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Սույն հավելվածի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 w:rsidR="00682137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 </w:t>
      </w:r>
      <w:r w:rsidR="008F747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 նախատեսված</w:t>
      </w:r>
      <w:r w:rsidR="00682137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F365A0" w:rsidRPr="00B32CCB" w:rsidRDefault="001D2E5D" w:rsidP="008F747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26</w:t>
      </w:r>
      <w:r w:rsidR="008F747B" w:rsidRPr="00B32CC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F747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BA239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Սույն հավելվածի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</w:t>
      </w:r>
      <w:r w:rsidR="008F747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7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-րդ </w:t>
      </w:r>
      <w:r w:rsidR="008F747B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կետով նախատեսված </w:t>
      </w:r>
      <w:r w:rsidR="00F365A0" w:rsidRPr="00B32CC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տուրքի դրույքաչափի համար կիրառել «Տեղական տուրքերի և վճարների մասին» Հայաստանի Հանրապետության օրենքի 12-րդ հոդվածի 2-րդ մասով նախատեսված  0,3 գործակիցը։</w:t>
      </w:r>
    </w:p>
    <w:p w:rsidR="001D2E5D" w:rsidRPr="00B32CCB" w:rsidRDefault="000120B0" w:rsidP="000120B0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27</w:t>
      </w:r>
      <w:r w:rsidR="001D2E5D" w:rsidRPr="00B32CCB">
        <w:rPr>
          <w:rFonts w:ascii="GHEA Mariam" w:hAnsi="GHEA Mariam"/>
          <w:lang w:val="hy-AM"/>
        </w:rPr>
        <w:t>.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Կապան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համայնքի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վարչական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տարածքում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սահմանել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տեղական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վճարների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հետևյալ</w:t>
      </w:r>
      <w:r w:rsidR="001D2E5D" w:rsidRPr="00B32CCB">
        <w:rPr>
          <w:rFonts w:ascii="GHEA Mariam" w:hAnsi="GHEA Mariam"/>
          <w:lang w:val="pt-BR"/>
        </w:rPr>
        <w:t xml:space="preserve"> </w:t>
      </w:r>
      <w:r w:rsidR="001D2E5D" w:rsidRPr="00B32CCB">
        <w:rPr>
          <w:rFonts w:ascii="GHEA Mariam" w:hAnsi="GHEA Mariam"/>
          <w:lang w:val="hy-AM"/>
        </w:rPr>
        <w:t xml:space="preserve">տեսակներն ու </w:t>
      </w:r>
      <w:r w:rsidR="001D2E5D" w:rsidRPr="00B32CCB">
        <w:rPr>
          <w:rFonts w:ascii="GHEA Mariam" w:hAnsi="GHEA Mariam" w:cs="Sylfaen"/>
          <w:lang w:val="hy-AM"/>
        </w:rPr>
        <w:t>դրույքաչափերը</w:t>
      </w:r>
      <w:r w:rsidR="001D2E5D" w:rsidRPr="00B32CCB">
        <w:rPr>
          <w:rFonts w:ascii="GHEA Mariam" w:hAnsi="GHEA Mariam"/>
          <w:lang w:val="pt-BR"/>
        </w:rPr>
        <w:t>`</w:t>
      </w:r>
    </w:p>
    <w:p w:rsidR="001D2E5D" w:rsidRPr="00B32CC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 xml:space="preserve">1) </w:t>
      </w:r>
      <w:r w:rsidRPr="00B32CCB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նախագծային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փաստաթղթերով</w:t>
      </w:r>
    </w:p>
    <w:p w:rsidR="001D2E5D" w:rsidRPr="00B32CC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 w:cs="Sylfaen"/>
          <w:color w:val="000000"/>
          <w:lang w:val="hy-AM"/>
        </w:rPr>
        <w:t>նախատեսված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շինարարության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թույլտվություն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պահանջող</w:t>
      </w:r>
      <w:r w:rsidRPr="00B32CCB">
        <w:rPr>
          <w:rFonts w:ascii="GHEA Mariam" w:hAnsi="GHEA Mariam"/>
          <w:color w:val="000000"/>
          <w:lang w:val="hy-AM"/>
        </w:rPr>
        <w:t xml:space="preserve">, </w:t>
      </w:r>
      <w:r w:rsidRPr="00B32CCB">
        <w:rPr>
          <w:rFonts w:ascii="GHEA Mariam" w:hAnsi="GHEA Mariam" w:cs="Sylfaen"/>
          <w:color w:val="000000"/>
          <w:lang w:val="hy-AM"/>
        </w:rPr>
        <w:t>բոլոր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շինարարական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</w:p>
    <w:p w:rsidR="001D2E5D" w:rsidRPr="00B32CC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 w:cs="Sylfaen"/>
          <w:color w:val="000000"/>
          <w:lang w:val="hy-AM"/>
        </w:rPr>
        <w:t>աշխատանքներն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իրականացնելուց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հետո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շենքերի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շինությունների</w:t>
      </w:r>
      <w:r w:rsidRPr="00B32CCB">
        <w:rPr>
          <w:rFonts w:ascii="GHEA Mariam" w:hAnsi="GHEA Mariam"/>
          <w:color w:val="000000"/>
          <w:lang w:val="hy-AM"/>
        </w:rPr>
        <w:t xml:space="preserve"> (</w:t>
      </w:r>
      <w:r w:rsidRPr="00B32CCB">
        <w:rPr>
          <w:rFonts w:ascii="GHEA Mariam" w:hAnsi="GHEA Mariam" w:cs="Sylfaen"/>
          <w:color w:val="000000"/>
          <w:lang w:val="hy-AM"/>
        </w:rPr>
        <w:t>այդ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թվում</w:t>
      </w:r>
      <w:r w:rsidRPr="00B32CCB">
        <w:rPr>
          <w:rFonts w:ascii="GHEA Mariam" w:hAnsi="GHEA Mariam"/>
          <w:color w:val="000000"/>
          <w:lang w:val="hy-AM"/>
        </w:rPr>
        <w:t>`</w:t>
      </w:r>
    </w:p>
    <w:p w:rsidR="001D2E5D" w:rsidRPr="00B32CC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 w:cs="Sylfaen"/>
          <w:color w:val="000000"/>
          <w:lang w:val="hy-AM"/>
        </w:rPr>
        <w:t>դրանց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վերակառուցումը</w:t>
      </w:r>
      <w:r w:rsidRPr="00B32CCB">
        <w:rPr>
          <w:rFonts w:ascii="GHEA Mariam" w:hAnsi="GHEA Mariam"/>
          <w:color w:val="000000"/>
          <w:lang w:val="hy-AM"/>
        </w:rPr>
        <w:t xml:space="preserve">, </w:t>
      </w:r>
      <w:r w:rsidRPr="00B32CCB">
        <w:rPr>
          <w:rFonts w:ascii="GHEA Mariam" w:hAnsi="GHEA Mariam" w:cs="Sylfaen"/>
          <w:color w:val="000000"/>
          <w:lang w:val="hy-AM"/>
        </w:rPr>
        <w:t>վերականգնումը</w:t>
      </w:r>
      <w:r w:rsidRPr="00B32CCB">
        <w:rPr>
          <w:rFonts w:ascii="GHEA Mariam" w:hAnsi="GHEA Mariam"/>
          <w:color w:val="000000"/>
          <w:lang w:val="hy-AM"/>
        </w:rPr>
        <w:t xml:space="preserve">, </w:t>
      </w:r>
      <w:r w:rsidRPr="00B32CCB">
        <w:rPr>
          <w:rFonts w:ascii="GHEA Mariam" w:hAnsi="GHEA Mariam" w:cs="Sylfaen"/>
          <w:color w:val="000000"/>
          <w:lang w:val="hy-AM"/>
        </w:rPr>
        <w:t>ուժեղացումը</w:t>
      </w:r>
      <w:r w:rsidRPr="00B32CCB">
        <w:rPr>
          <w:rFonts w:ascii="GHEA Mariam" w:hAnsi="GHEA Mariam"/>
          <w:color w:val="000000"/>
          <w:lang w:val="hy-AM"/>
        </w:rPr>
        <w:t xml:space="preserve">, </w:t>
      </w:r>
      <w:r w:rsidRPr="00B32CCB">
        <w:rPr>
          <w:rFonts w:ascii="GHEA Mariam" w:hAnsi="GHEA Mariam" w:cs="Sylfaen"/>
          <w:color w:val="000000"/>
          <w:lang w:val="hy-AM"/>
        </w:rPr>
        <w:t>արդիականացումը</w:t>
      </w:r>
      <w:r w:rsidRPr="00B32CCB">
        <w:rPr>
          <w:rFonts w:ascii="GHEA Mariam" w:hAnsi="GHEA Mariam"/>
          <w:color w:val="000000"/>
          <w:lang w:val="hy-AM"/>
        </w:rPr>
        <w:t xml:space="preserve">, </w:t>
      </w:r>
    </w:p>
    <w:p w:rsidR="001D2E5D" w:rsidRPr="00B32CC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 w:cs="Sylfaen"/>
          <w:color w:val="000000"/>
          <w:lang w:val="hy-AM"/>
        </w:rPr>
        <w:t>ընդլայնումն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ու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բարեկարգումը</w:t>
      </w:r>
      <w:r w:rsidRPr="00B32CCB">
        <w:rPr>
          <w:rFonts w:ascii="GHEA Mariam" w:hAnsi="GHEA Mariam"/>
          <w:color w:val="000000"/>
          <w:lang w:val="hy-AM"/>
        </w:rPr>
        <w:t xml:space="preserve">) </w:t>
      </w:r>
      <w:r w:rsidRPr="00B32CCB">
        <w:rPr>
          <w:rFonts w:ascii="GHEA Mariam" w:hAnsi="GHEA Mariam" w:cs="Sylfaen"/>
          <w:color w:val="000000"/>
          <w:lang w:val="hy-AM"/>
        </w:rPr>
        <w:t>կառուցման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ավարտը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ավարտական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ակտով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</w:p>
    <w:p w:rsidR="001D2E5D" w:rsidRPr="00B32CC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B32CCB">
        <w:rPr>
          <w:rFonts w:ascii="GHEA Mariam" w:hAnsi="GHEA Mariam" w:cs="Sylfaen"/>
          <w:color w:val="000000"/>
          <w:lang w:val="hy-AM"/>
        </w:rPr>
        <w:t>փաստագրման համար՝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համայնքի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մատուցած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ծառայությունների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դիմաց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փոխհատուցման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</w:t>
      </w:r>
      <w:r w:rsidRPr="00B32CCB">
        <w:rPr>
          <w:rFonts w:ascii="GHEA Mariam" w:hAnsi="GHEA Mariam"/>
          <w:color w:val="000000"/>
          <w:lang w:val="hy-AM"/>
        </w:rPr>
        <w:t xml:space="preserve">.  </w:t>
      </w:r>
      <w:r w:rsidRPr="00B32CCB">
        <w:rPr>
          <w:rFonts w:ascii="GHEA Mariam" w:hAnsi="GHEA Mariam"/>
          <w:color w:val="000000"/>
          <w:lang w:val="hy-AM"/>
        </w:rPr>
        <w:tab/>
      </w:r>
      <w:r w:rsidRPr="00B32CCB">
        <w:rPr>
          <w:rFonts w:ascii="GHEA Mariam" w:hAnsi="GHEA Mariam"/>
          <w:color w:val="000000"/>
          <w:lang w:val="hy-AM"/>
        </w:rPr>
        <w:tab/>
      </w:r>
      <w:r w:rsidRPr="00B32CCB">
        <w:rPr>
          <w:rFonts w:ascii="GHEA Mariam" w:hAnsi="GHEA Mariam"/>
          <w:color w:val="000000"/>
          <w:lang w:val="hy-AM"/>
        </w:rPr>
        <w:tab/>
      </w:r>
      <w:r w:rsidRPr="00B32CCB">
        <w:rPr>
          <w:rFonts w:ascii="GHEA Mariam" w:hAnsi="GHEA Mariam"/>
          <w:color w:val="000000"/>
          <w:lang w:val="hy-AM"/>
        </w:rPr>
        <w:tab/>
      </w:r>
      <w:r w:rsidRPr="00B32CCB">
        <w:rPr>
          <w:rFonts w:ascii="GHEA Mariam" w:hAnsi="GHEA Mariam"/>
          <w:color w:val="000000"/>
          <w:lang w:val="hy-AM"/>
        </w:rPr>
        <w:tab/>
      </w:r>
      <w:r w:rsidRPr="00B32CCB">
        <w:rPr>
          <w:rFonts w:ascii="GHEA Mariam" w:hAnsi="GHEA Mariam"/>
          <w:color w:val="000000"/>
          <w:lang w:val="hy-AM"/>
        </w:rPr>
        <w:tab/>
      </w:r>
      <w:r w:rsidRPr="00B32CCB">
        <w:rPr>
          <w:rFonts w:ascii="GHEA Mariam" w:hAnsi="GHEA Mariam"/>
          <w:color w:val="000000"/>
          <w:lang w:val="hy-AM"/>
        </w:rPr>
        <w:tab/>
        <w:t xml:space="preserve">       </w:t>
      </w:r>
      <w:r w:rsidRPr="00B32CCB">
        <w:rPr>
          <w:rFonts w:ascii="GHEA Mariam" w:hAnsi="GHEA Mariam"/>
          <w:color w:val="000000"/>
          <w:lang w:val="hy-AM"/>
        </w:rPr>
        <w:tab/>
      </w:r>
      <w:r w:rsidRPr="00B32CCB">
        <w:rPr>
          <w:rFonts w:ascii="GHEA Mariam" w:hAnsi="GHEA Mariam"/>
          <w:b/>
          <w:color w:val="000000"/>
          <w:lang w:val="hy-AM"/>
        </w:rPr>
        <w:t xml:space="preserve">         </w:t>
      </w:r>
      <w:r w:rsidRPr="00B32CCB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>2) Հ</w:t>
      </w:r>
      <w:r w:rsidRPr="00B32CCB">
        <w:rPr>
          <w:rFonts w:ascii="GHEA Mariam" w:hAnsi="GHEA Mariam" w:cs="Sylfaen"/>
          <w:color w:val="000000"/>
          <w:lang w:val="hy-AM"/>
        </w:rPr>
        <w:t>ամայնքի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տնօրինության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օգտագործման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ներքո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գտնվող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հողերը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հատկացնելու</w:t>
      </w:r>
      <w:r w:rsidRPr="00B32CCB">
        <w:rPr>
          <w:rFonts w:ascii="GHEA Mariam" w:hAnsi="GHEA Mariam"/>
          <w:color w:val="000000"/>
          <w:lang w:val="hy-AM"/>
        </w:rPr>
        <w:t xml:space="preserve">, 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B32CCB">
        <w:rPr>
          <w:rFonts w:ascii="GHEA Mariam" w:hAnsi="GHEA Mariam" w:cs="Sylfaen"/>
          <w:color w:val="000000"/>
          <w:lang w:val="hy-AM"/>
        </w:rPr>
        <w:t>հետ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վերցնելու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վարձակալության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տրամադրելու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դեպքերում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փաստաթղթերի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 xml:space="preserve"> (</w:t>
      </w:r>
      <w:r w:rsidRPr="00B32CCB">
        <w:rPr>
          <w:rFonts w:ascii="GHEA Mariam" w:hAnsi="GHEA Mariam" w:cs="Sylfaen"/>
          <w:color w:val="000000"/>
          <w:lang w:val="hy-AM"/>
        </w:rPr>
        <w:t>փաթեթի</w:t>
      </w:r>
      <w:r w:rsidRPr="00B32CCB">
        <w:rPr>
          <w:rFonts w:ascii="GHEA Mariam" w:hAnsi="GHEA Mariam"/>
          <w:color w:val="000000"/>
          <w:lang w:val="hy-AM"/>
        </w:rPr>
        <w:t xml:space="preserve">) </w:t>
      </w:r>
      <w:r w:rsidRPr="00B32CCB">
        <w:rPr>
          <w:rFonts w:ascii="GHEA Mariam" w:hAnsi="GHEA Mariam" w:cs="Sylfaen"/>
          <w:color w:val="000000"/>
          <w:lang w:val="hy-AM"/>
        </w:rPr>
        <w:t>նախապատրաստման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համար</w:t>
      </w:r>
      <w:r w:rsidRPr="00B32CCB">
        <w:rPr>
          <w:rFonts w:ascii="GHEA Mariam" w:hAnsi="GHEA Mariam"/>
          <w:color w:val="000000"/>
          <w:lang w:val="hy-AM"/>
        </w:rPr>
        <w:t xml:space="preserve">` </w:t>
      </w:r>
      <w:r w:rsidRPr="00B32CCB">
        <w:rPr>
          <w:rFonts w:ascii="GHEA Mariam" w:hAnsi="GHEA Mariam" w:cs="Sylfaen"/>
          <w:color w:val="000000"/>
          <w:lang w:val="hy-AM"/>
        </w:rPr>
        <w:t>համայնքի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մատուցած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դիմաց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փոխհատուցման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</w:t>
      </w:r>
      <w:r w:rsidRPr="00B32CCB">
        <w:rPr>
          <w:rFonts w:ascii="GHEA Mariam" w:hAnsi="GHEA Mariam"/>
          <w:color w:val="000000"/>
          <w:lang w:val="hy-AM"/>
        </w:rPr>
        <w:t xml:space="preserve">.                                                                       </w:t>
      </w:r>
      <w:r w:rsidRPr="00B32CCB">
        <w:rPr>
          <w:rFonts w:ascii="GHEA Mariam" w:hAnsi="GHEA Mariam"/>
          <w:i/>
          <w:color w:val="000000"/>
          <w:lang w:val="hy-AM"/>
        </w:rPr>
        <w:t xml:space="preserve"> </w:t>
      </w:r>
      <w:r w:rsidRPr="00B32CCB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 փոխհատուցման վճար           </w:t>
      </w:r>
      <w:r w:rsidRPr="00B32CCB">
        <w:rPr>
          <w:rFonts w:ascii="GHEA Mariam" w:hAnsi="GHEA Mariam"/>
          <w:b/>
          <w:i/>
          <w:color w:val="000000"/>
          <w:lang w:val="hy-AM"/>
        </w:rPr>
        <w:t>3000 դրամ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>4) Հ</w:t>
      </w:r>
      <w:r w:rsidRPr="00B32CCB">
        <w:rPr>
          <w:rFonts w:ascii="GHEA Mariam" w:hAnsi="GHEA Mariam" w:cs="Sylfaen"/>
          <w:color w:val="000000"/>
          <w:lang w:val="hy-AM"/>
        </w:rPr>
        <w:t>ամայնքի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կողմից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կազմակերպվող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մրցույթների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աճուրդների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մասնակցության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համար՝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Համայնքի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մատուցած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ծառայությունների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դիմաց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փոխհատուցման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</w:t>
      </w:r>
      <w:r w:rsidRPr="00B32CCB">
        <w:rPr>
          <w:rFonts w:ascii="GHEA Mariam" w:hAnsi="GHEA Mariam"/>
          <w:color w:val="000000"/>
          <w:lang w:val="hy-AM"/>
        </w:rPr>
        <w:t>.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</w:t>
      </w:r>
      <w:r w:rsidRPr="00B32CCB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</w:t>
      </w:r>
      <w:r w:rsidRPr="00B32CCB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1D2E5D" w:rsidRPr="00B32CCB" w:rsidRDefault="00485C08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B32CCB">
        <w:rPr>
          <w:rFonts w:ascii="GHEA Mariam" w:hAnsi="GHEA Mariam"/>
          <w:color w:val="000000"/>
          <w:lang w:val="hy-AM"/>
        </w:rPr>
        <w:t>5</w:t>
      </w:r>
      <w:r w:rsidR="001D2E5D" w:rsidRPr="00B32CCB">
        <w:rPr>
          <w:rFonts w:ascii="GHEA Mariam" w:hAnsi="GHEA Mariam"/>
          <w:color w:val="000000"/>
          <w:lang w:val="hy-AM"/>
        </w:rPr>
        <w:t xml:space="preserve">) </w:t>
      </w:r>
      <w:r w:rsidR="001D2E5D" w:rsidRPr="00B32CCB">
        <w:rPr>
          <w:rFonts w:ascii="GHEA Mariam" w:hAnsi="GHEA Mariam" w:cs="Sylfaen"/>
          <w:color w:val="000000"/>
          <w:lang w:val="hy-AM"/>
        </w:rPr>
        <w:t>Համայնքապետարանի աշխատակազմի արխիվից</w:t>
      </w:r>
      <w:r w:rsidR="001D2E5D" w:rsidRPr="00B32CCB">
        <w:rPr>
          <w:rFonts w:ascii="GHEA Mariam" w:hAnsi="GHEA Mariam"/>
          <w:color w:val="000000"/>
          <w:lang w:val="hy-AM"/>
        </w:rPr>
        <w:t xml:space="preserve"> </w:t>
      </w:r>
      <w:r w:rsidR="001D2E5D" w:rsidRPr="00B32CCB">
        <w:rPr>
          <w:rFonts w:ascii="GHEA Mariam" w:hAnsi="GHEA Mariam" w:cs="Sylfaen"/>
          <w:color w:val="000000"/>
          <w:lang w:val="hy-AM"/>
        </w:rPr>
        <w:t>փաստաթղթերի</w:t>
      </w:r>
      <w:r w:rsidR="001D2E5D" w:rsidRPr="00B32CCB">
        <w:rPr>
          <w:rFonts w:ascii="GHEA Mariam" w:hAnsi="GHEA Mariam"/>
          <w:color w:val="000000"/>
          <w:lang w:val="hy-AM"/>
        </w:rPr>
        <w:t xml:space="preserve"> </w:t>
      </w:r>
      <w:r w:rsidR="001D2E5D" w:rsidRPr="00B32CCB">
        <w:rPr>
          <w:rFonts w:ascii="GHEA Mariam" w:hAnsi="GHEA Mariam" w:cs="Sylfaen"/>
          <w:color w:val="000000"/>
          <w:lang w:val="hy-AM"/>
        </w:rPr>
        <w:t>պատճեններ և կրկնօրինակներ տրամադրելու</w:t>
      </w:r>
      <w:r w:rsidR="001D2E5D" w:rsidRPr="00B32CCB">
        <w:rPr>
          <w:rFonts w:ascii="GHEA Mariam" w:hAnsi="GHEA Mariam"/>
          <w:color w:val="000000"/>
          <w:lang w:val="hy-AM"/>
        </w:rPr>
        <w:t xml:space="preserve"> </w:t>
      </w:r>
      <w:r w:rsidR="001D2E5D" w:rsidRPr="00B32CCB">
        <w:rPr>
          <w:rFonts w:ascii="GHEA Mariam" w:hAnsi="GHEA Mariam" w:cs="Sylfaen"/>
          <w:color w:val="000000"/>
          <w:lang w:val="hy-AM"/>
        </w:rPr>
        <w:t>համար՝</w:t>
      </w:r>
      <w:r w:rsidR="001D2E5D" w:rsidRPr="00B32CCB">
        <w:rPr>
          <w:rFonts w:ascii="GHEA Mariam" w:hAnsi="GHEA Mariam"/>
          <w:color w:val="000000"/>
          <w:lang w:val="hy-AM"/>
        </w:rPr>
        <w:t xml:space="preserve"> </w:t>
      </w:r>
      <w:r w:rsidR="001D2E5D" w:rsidRPr="00B32CCB">
        <w:rPr>
          <w:rFonts w:ascii="GHEA Mariam" w:hAnsi="GHEA Mariam" w:cs="Sylfaen"/>
          <w:color w:val="000000"/>
          <w:lang w:val="hy-AM"/>
        </w:rPr>
        <w:t>մեկ</w:t>
      </w:r>
      <w:r w:rsidR="001D2E5D" w:rsidRPr="00B32CCB">
        <w:rPr>
          <w:rFonts w:ascii="GHEA Mariam" w:hAnsi="GHEA Mariam"/>
          <w:color w:val="000000"/>
          <w:lang w:val="hy-AM"/>
        </w:rPr>
        <w:t xml:space="preserve"> </w:t>
      </w:r>
      <w:r w:rsidR="001D2E5D" w:rsidRPr="00B32CCB">
        <w:rPr>
          <w:rFonts w:ascii="GHEA Mariam" w:hAnsi="GHEA Mariam" w:cs="Sylfaen"/>
          <w:color w:val="000000"/>
          <w:lang w:val="hy-AM"/>
        </w:rPr>
        <w:t>փաստաթղթի</w:t>
      </w:r>
      <w:r w:rsidR="001D2E5D" w:rsidRPr="00B32CCB">
        <w:rPr>
          <w:rFonts w:ascii="GHEA Mariam" w:hAnsi="GHEA Mariam"/>
          <w:color w:val="000000"/>
          <w:lang w:val="hy-AM"/>
        </w:rPr>
        <w:t xml:space="preserve"> </w:t>
      </w:r>
      <w:r w:rsidR="001D2E5D" w:rsidRPr="00B32CCB">
        <w:rPr>
          <w:rFonts w:ascii="GHEA Mariam" w:hAnsi="GHEA Mariam" w:cs="Sylfaen"/>
          <w:color w:val="000000"/>
          <w:lang w:val="hy-AM"/>
        </w:rPr>
        <w:t>համար՝</w:t>
      </w:r>
      <w:r w:rsidR="001D2E5D" w:rsidRPr="00B32CCB">
        <w:rPr>
          <w:rFonts w:ascii="GHEA Mariam" w:hAnsi="GHEA Mariam"/>
          <w:color w:val="000000"/>
          <w:lang w:val="hy-AM"/>
        </w:rPr>
        <w:t xml:space="preserve"> </w:t>
      </w:r>
      <w:r w:rsidR="001D2E5D" w:rsidRPr="00B32CCB">
        <w:rPr>
          <w:rFonts w:ascii="GHEA Mariam" w:hAnsi="GHEA Mariam" w:cs="Sylfaen"/>
          <w:color w:val="000000"/>
          <w:lang w:val="hy-AM"/>
        </w:rPr>
        <w:t xml:space="preserve">                     </w:t>
      </w:r>
      <w:r w:rsidR="001D2E5D" w:rsidRPr="00B32CCB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1D2E5D" w:rsidRPr="00B32CC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B32CCB">
        <w:rPr>
          <w:rFonts w:ascii="Calibri" w:hAnsi="Calibri" w:cs="Calibri"/>
          <w:color w:val="000000"/>
          <w:lang w:val="hy-AM"/>
        </w:rPr>
        <w:t> </w:t>
      </w:r>
      <w:r w:rsidR="00485C08" w:rsidRPr="00B32CCB">
        <w:rPr>
          <w:rFonts w:ascii="GHEA Mariam" w:hAnsi="GHEA Mariam" w:cs="Calibri"/>
          <w:color w:val="000000"/>
          <w:lang w:val="hy-AM"/>
        </w:rPr>
        <w:t>6</w:t>
      </w:r>
      <w:r w:rsidRPr="00B32CCB">
        <w:rPr>
          <w:rFonts w:ascii="GHEA Mariam" w:hAnsi="GHEA Mariam" w:cs="Sylfaen"/>
          <w:lang w:val="hy-AM"/>
        </w:rPr>
        <w:t>) Համայնքի</w:t>
      </w:r>
      <w:r w:rsidRPr="00B32CCB">
        <w:rPr>
          <w:rFonts w:ascii="GHEA Mariam" w:hAnsi="GHEA Mariam"/>
          <w:lang w:val="hy-AM"/>
        </w:rPr>
        <w:t xml:space="preserve"> վարչական </w:t>
      </w:r>
      <w:r w:rsidRPr="00B32CCB">
        <w:rPr>
          <w:rFonts w:ascii="GHEA Mariam" w:hAnsi="GHEA Mariam" w:cs="Sylfaen"/>
          <w:lang w:val="hy-AM"/>
        </w:rPr>
        <w:t>տարածքում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տեղակայված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անշարժ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գույքի</w:t>
      </w:r>
    </w:p>
    <w:p w:rsidR="001D2E5D" w:rsidRPr="00B32CC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B32CCB">
        <w:rPr>
          <w:rFonts w:ascii="GHEA Mariam" w:hAnsi="GHEA Mariam" w:cs="Sylfaen"/>
          <w:lang w:val="hy-AM"/>
        </w:rPr>
        <w:t>հասցեավորման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համար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մատուցված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ծառայության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դիմաց</w:t>
      </w:r>
      <w:r w:rsidRPr="00B32CCB">
        <w:rPr>
          <w:rFonts w:ascii="GHEA Mariam" w:hAnsi="GHEA Mariam"/>
          <w:lang w:val="hy-AM"/>
        </w:rPr>
        <w:t>`</w:t>
      </w:r>
      <w:r w:rsidRPr="00B32CCB">
        <w:rPr>
          <w:rFonts w:ascii="GHEA Mariam" w:hAnsi="GHEA Mariam"/>
          <w:lang w:val="hy-AM"/>
        </w:rPr>
        <w:tab/>
      </w:r>
    </w:p>
    <w:p w:rsidR="001D2E5D" w:rsidRPr="00B32CC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b/>
          <w:i/>
          <w:lang w:val="hy-AM"/>
        </w:rPr>
      </w:pPr>
      <w:r w:rsidRPr="00B32CCB">
        <w:rPr>
          <w:rFonts w:ascii="GHEA Mariam" w:hAnsi="GHEA Mariam"/>
          <w:lang w:val="hy-AM"/>
        </w:rPr>
        <w:t xml:space="preserve">ա. Կապան քաղաքի համար /բացառությամբ </w:t>
      </w:r>
      <w:r w:rsidRPr="00B32CCB">
        <w:rPr>
          <w:rFonts w:ascii="GHEA Mariam" w:hAnsi="GHEA Mariam" w:cs="Sylfaen"/>
          <w:color w:val="000000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 w:rsidRPr="00B32CCB">
        <w:rPr>
          <w:rFonts w:ascii="GHEA Mariam" w:hAnsi="GHEA Mariam"/>
          <w:lang w:val="hy-AM"/>
        </w:rPr>
        <w:t xml:space="preserve">         </w:t>
      </w:r>
      <w:r w:rsidRPr="00B32CCB">
        <w:rPr>
          <w:rFonts w:ascii="GHEA Mariam" w:hAnsi="GHEA Mariam"/>
          <w:b/>
          <w:i/>
          <w:lang w:val="hy-AM"/>
        </w:rPr>
        <w:t xml:space="preserve">5000 </w:t>
      </w:r>
      <w:r w:rsidRPr="00B32CCB">
        <w:rPr>
          <w:rFonts w:ascii="GHEA Mariam" w:hAnsi="GHEA Mariam" w:cs="Sylfaen"/>
          <w:b/>
          <w:i/>
          <w:lang w:val="hy-AM"/>
        </w:rPr>
        <w:t>դրամ</w:t>
      </w:r>
    </w:p>
    <w:p w:rsidR="001D2E5D" w:rsidRPr="00B32CC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B32CCB">
        <w:rPr>
          <w:rFonts w:ascii="GHEA Mariam" w:hAnsi="GHEA Mariam" w:cs="Sylfaen"/>
          <w:lang w:val="hy-AM"/>
        </w:rPr>
        <w:t xml:space="preserve">բ. Կապան համայնքում ընդգրկված գյուղերի և Կապան քաղաքի </w:t>
      </w:r>
      <w:r w:rsidRPr="00B32CCB">
        <w:rPr>
          <w:rFonts w:ascii="GHEA Mariam" w:hAnsi="GHEA Mariam" w:cs="Sylfaen"/>
          <w:color w:val="000000"/>
          <w:lang w:val="hy-AM"/>
        </w:rPr>
        <w:t>Վաչագան, Բաղաբուրջ, Բարաբաթում, Բեխ, Կավարտ, Արփիկ, Լենհանքեր, Աշոտավան, Շղարշիկ թաղամասերի համար՝</w:t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</w:r>
      <w:r w:rsidRPr="00B32CCB">
        <w:rPr>
          <w:rFonts w:ascii="GHEA Mariam" w:hAnsi="GHEA Mariam" w:cs="Sylfaen"/>
          <w:color w:val="000000"/>
          <w:lang w:val="hy-AM"/>
        </w:rPr>
        <w:tab/>
        <w:t xml:space="preserve">    </w:t>
      </w:r>
      <w:r w:rsidRPr="00B32CCB">
        <w:rPr>
          <w:rFonts w:ascii="GHEA Mariam" w:hAnsi="GHEA Mariam" w:cs="Sylfaen"/>
          <w:b/>
          <w:i/>
          <w:color w:val="000000"/>
          <w:lang w:val="hy-AM"/>
        </w:rPr>
        <w:t>2000 դրամ,</w:t>
      </w:r>
      <w:r w:rsidRPr="00B32CCB">
        <w:rPr>
          <w:rFonts w:ascii="GHEA Mariam" w:hAnsi="GHEA Mariam" w:cs="Sylfaen"/>
          <w:color w:val="000000"/>
          <w:lang w:val="hy-AM"/>
        </w:rPr>
        <w:t xml:space="preserve">  </w:t>
      </w:r>
    </w:p>
    <w:p w:rsidR="001D2E5D" w:rsidRPr="00B32CCB" w:rsidRDefault="00485C08" w:rsidP="001D2E5D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B32CCB">
        <w:rPr>
          <w:rFonts w:ascii="GHEA Mariam" w:hAnsi="GHEA Mariam" w:cs="Sylfaen"/>
          <w:lang w:val="hy-AM"/>
        </w:rPr>
        <w:t>7</w:t>
      </w:r>
      <w:r w:rsidR="001D2E5D" w:rsidRPr="00B32CCB">
        <w:rPr>
          <w:rFonts w:ascii="GHEA Mariam" w:hAnsi="GHEA Mariam" w:cs="Sylfaen"/>
          <w:lang w:val="hy-AM"/>
        </w:rPr>
        <w:t>)  Քաղաքացիական</w:t>
      </w:r>
      <w:r w:rsidR="001D2E5D" w:rsidRPr="00B32CCB">
        <w:rPr>
          <w:rFonts w:ascii="GHEA Mariam" w:hAnsi="GHEA Mariam"/>
          <w:lang w:val="hy-AM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կացության</w:t>
      </w:r>
      <w:r w:rsidR="001D2E5D" w:rsidRPr="00B32CCB">
        <w:rPr>
          <w:rFonts w:ascii="GHEA Mariam" w:hAnsi="GHEA Mariam"/>
          <w:lang w:val="hy-AM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ակտերի</w:t>
      </w:r>
      <w:r w:rsidR="001D2E5D" w:rsidRPr="00B32CCB">
        <w:rPr>
          <w:rFonts w:ascii="GHEA Mariam" w:hAnsi="GHEA Mariam"/>
          <w:lang w:val="hy-AM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գրանցման</w:t>
      </w:r>
      <w:r w:rsidR="001D2E5D" w:rsidRPr="00B32CCB">
        <w:rPr>
          <w:rFonts w:ascii="GHEA Mariam" w:hAnsi="GHEA Mariam"/>
          <w:lang w:val="hy-AM"/>
        </w:rPr>
        <w:t xml:space="preserve"> </w:t>
      </w:r>
      <w:r w:rsidR="001D2E5D" w:rsidRPr="00B32CCB">
        <w:rPr>
          <w:rFonts w:ascii="GHEA Mariam" w:hAnsi="GHEA Mariam" w:cs="Sylfaen"/>
          <w:lang w:val="hy-AM"/>
        </w:rPr>
        <w:t>մարմնի</w:t>
      </w:r>
    </w:p>
    <w:p w:rsidR="001D2E5D" w:rsidRPr="00B32CC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B32CCB">
        <w:rPr>
          <w:rFonts w:ascii="GHEA Mariam" w:hAnsi="GHEA Mariam" w:cs="Sylfaen"/>
          <w:lang w:val="hy-AM"/>
        </w:rPr>
        <w:t>աշխատավայրից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դուրս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քաղաքացիական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կացության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ակտերի</w:t>
      </w:r>
    </w:p>
    <w:p w:rsidR="001D2E5D" w:rsidRPr="00B32CC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B32CCB">
        <w:rPr>
          <w:rFonts w:ascii="GHEA Mariam" w:hAnsi="GHEA Mariam" w:cs="Sylfaen"/>
          <w:lang w:val="hy-AM"/>
        </w:rPr>
        <w:t>պետական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գրանցումները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կատարելու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դեպքում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տեղական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վճար</w:t>
      </w:r>
      <w:r w:rsidRPr="00B32CCB">
        <w:rPr>
          <w:rFonts w:ascii="GHEA Mariam" w:hAnsi="GHEA Mariam"/>
          <w:lang w:val="hy-AM"/>
        </w:rPr>
        <w:t xml:space="preserve">`           </w:t>
      </w:r>
      <w:r w:rsidRPr="00B32CCB">
        <w:rPr>
          <w:rFonts w:ascii="GHEA Mariam" w:hAnsi="GHEA Mariam"/>
          <w:i/>
          <w:lang w:val="hy-AM"/>
        </w:rPr>
        <w:tab/>
        <w:t>3</w:t>
      </w:r>
      <w:r w:rsidRPr="00B32CCB">
        <w:rPr>
          <w:rFonts w:ascii="GHEA Mariam" w:hAnsi="GHEA Mariam"/>
          <w:b/>
          <w:i/>
          <w:lang w:val="hy-AM"/>
        </w:rPr>
        <w:t xml:space="preserve">0000 </w:t>
      </w:r>
      <w:r w:rsidRPr="00B32CCB">
        <w:rPr>
          <w:rFonts w:ascii="GHEA Mariam" w:hAnsi="GHEA Mariam" w:cs="Sylfaen"/>
          <w:b/>
          <w:i/>
          <w:lang w:val="hy-AM"/>
        </w:rPr>
        <w:t>դրամ</w:t>
      </w:r>
      <w:r w:rsidRPr="00B32CCB">
        <w:rPr>
          <w:rFonts w:ascii="GHEA Mariam" w:hAnsi="GHEA Mariam"/>
          <w:b/>
          <w:i/>
          <w:lang w:val="hy-AM"/>
        </w:rPr>
        <w:t xml:space="preserve">, </w:t>
      </w:r>
    </w:p>
    <w:p w:rsidR="001D2E5D" w:rsidRPr="00B32CCB" w:rsidRDefault="00485C08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B32CCB">
        <w:rPr>
          <w:rFonts w:ascii="GHEA Mariam" w:hAnsi="GHEA Mariam"/>
          <w:lang w:val="hy-AM"/>
        </w:rPr>
        <w:lastRenderedPageBreak/>
        <w:t>8</w:t>
      </w:r>
      <w:r w:rsidR="001D2E5D" w:rsidRPr="00B32CCB">
        <w:rPr>
          <w:rFonts w:ascii="GHEA Mariam" w:hAnsi="GHEA Mariam"/>
          <w:lang w:val="hy-AM"/>
        </w:rPr>
        <w:t xml:space="preserve">) 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1D2E5D" w:rsidRPr="00B32CC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B32CCB">
        <w:rPr>
          <w:rFonts w:ascii="GHEA Mariam" w:hAnsi="GHEA Mariam"/>
          <w:lang w:val="hy-AM"/>
        </w:rPr>
        <w:t xml:space="preserve">ա. մեծ տաղավարների համար </w:t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bookmarkStart w:id="0" w:name="_GoBack"/>
      <w:bookmarkEnd w:id="0"/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b/>
          <w:i/>
          <w:lang w:val="hy-AM"/>
        </w:rPr>
        <w:t>5000 դրամ,</w:t>
      </w:r>
      <w:r w:rsidRPr="00B32CCB">
        <w:rPr>
          <w:rFonts w:ascii="GHEA Mariam" w:hAnsi="GHEA Mariam"/>
          <w:lang w:val="hy-AM"/>
        </w:rPr>
        <w:t xml:space="preserve"> </w:t>
      </w:r>
    </w:p>
    <w:p w:rsidR="001D2E5D" w:rsidRPr="00B32CC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B32CCB">
        <w:rPr>
          <w:rFonts w:ascii="GHEA Mariam" w:hAnsi="GHEA Mariam"/>
          <w:lang w:val="hy-AM"/>
        </w:rPr>
        <w:t>բ</w:t>
      </w:r>
      <w:r w:rsidRPr="00B32CCB">
        <w:rPr>
          <w:rFonts w:ascii="GHEA Mariam" w:hAnsi="GHEA Mariam" w:cs="Cambria Math"/>
          <w:lang w:val="hy-AM"/>
        </w:rPr>
        <w:t>.</w:t>
      </w:r>
      <w:r w:rsidRPr="00B32CCB">
        <w:rPr>
          <w:rFonts w:ascii="GHEA Mariam" w:hAnsi="GHEA Mariam"/>
          <w:lang w:val="hy-AM"/>
        </w:rPr>
        <w:t xml:space="preserve"> փոքր տաղավարների համար</w:t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lang w:val="hy-AM"/>
        </w:rPr>
        <w:tab/>
      </w:r>
      <w:r w:rsidRPr="00B32CCB">
        <w:rPr>
          <w:rFonts w:ascii="GHEA Mariam" w:hAnsi="GHEA Mariam"/>
          <w:b/>
          <w:i/>
          <w:lang w:val="hy-AM"/>
        </w:rPr>
        <w:t>3000 դրամ։</w:t>
      </w:r>
      <w:r w:rsidRPr="00B32CCB">
        <w:rPr>
          <w:rFonts w:ascii="GHEA Mariam" w:hAnsi="GHEA Mariam"/>
          <w:lang w:val="hy-AM"/>
        </w:rPr>
        <w:t xml:space="preserve"> </w:t>
      </w:r>
    </w:p>
    <w:p w:rsidR="009C1982" w:rsidRPr="00B32CCB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6E085E" w:rsidRPr="00BC4D2E" w:rsidRDefault="006E085E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/>
          <w:b/>
          <w:i/>
          <w:lang w:val="hy-AM"/>
        </w:rPr>
        <w:t>Աշխատակազմի քարտուղար՝</w:t>
      </w:r>
      <w:r w:rsidRPr="00BC4D2E">
        <w:rPr>
          <w:rFonts w:ascii="GHEA Mariam" w:hAnsi="GHEA Mariam"/>
          <w:b/>
          <w:i/>
          <w:lang w:val="hy-AM"/>
        </w:rPr>
        <w:tab/>
        <w:t xml:space="preserve">         </w:t>
      </w:r>
      <w:r>
        <w:rPr>
          <w:rFonts w:ascii="GHEA Mariam" w:hAnsi="GHEA Mariam"/>
          <w:b/>
          <w:i/>
          <w:lang w:val="hy-AM"/>
        </w:rPr>
        <w:t xml:space="preserve"> </w:t>
      </w:r>
      <w:r w:rsidRPr="00BC4D2E">
        <w:rPr>
          <w:rFonts w:ascii="GHEA Mariam" w:hAnsi="GHEA Mariam"/>
          <w:b/>
          <w:i/>
          <w:lang w:val="hy-AM"/>
        </w:rPr>
        <w:t xml:space="preserve">             Նելլի Շահնազարյան</w:t>
      </w:r>
    </w:p>
    <w:p w:rsidR="009C1982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sectPr w:rsidR="000120B0" w:rsidSect="00E2541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163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0B0"/>
    <w:rsid w:val="00012642"/>
    <w:rsid w:val="00012C20"/>
    <w:rsid w:val="00012EC7"/>
    <w:rsid w:val="00015101"/>
    <w:rsid w:val="000155B6"/>
    <w:rsid w:val="000179F2"/>
    <w:rsid w:val="000201A1"/>
    <w:rsid w:val="00021FFB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4B7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1B0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6CD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8FA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954"/>
    <w:rsid w:val="000E6F66"/>
    <w:rsid w:val="000E6F78"/>
    <w:rsid w:val="000E7013"/>
    <w:rsid w:val="000E7014"/>
    <w:rsid w:val="000E702D"/>
    <w:rsid w:val="000F3383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45E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4B6F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504"/>
    <w:rsid w:val="001B3A36"/>
    <w:rsid w:val="001B7C10"/>
    <w:rsid w:val="001B7DEC"/>
    <w:rsid w:val="001C35F6"/>
    <w:rsid w:val="001C4492"/>
    <w:rsid w:val="001D0203"/>
    <w:rsid w:val="001D05EB"/>
    <w:rsid w:val="001D0E21"/>
    <w:rsid w:val="001D16EC"/>
    <w:rsid w:val="001D2225"/>
    <w:rsid w:val="001D25BD"/>
    <w:rsid w:val="001D2E5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6DC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129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4C10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374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5C08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35DF"/>
    <w:rsid w:val="004D4CF9"/>
    <w:rsid w:val="004D53C5"/>
    <w:rsid w:val="004D5C44"/>
    <w:rsid w:val="004D65A6"/>
    <w:rsid w:val="004D6DAE"/>
    <w:rsid w:val="004E00A5"/>
    <w:rsid w:val="004E09D2"/>
    <w:rsid w:val="004E0D9B"/>
    <w:rsid w:val="004E104C"/>
    <w:rsid w:val="004E2AAF"/>
    <w:rsid w:val="004E3EBE"/>
    <w:rsid w:val="004E3F97"/>
    <w:rsid w:val="004E40E2"/>
    <w:rsid w:val="004E5E7D"/>
    <w:rsid w:val="004E6A14"/>
    <w:rsid w:val="004E7E02"/>
    <w:rsid w:val="004F267B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042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B66"/>
    <w:rsid w:val="005A1D87"/>
    <w:rsid w:val="005A6553"/>
    <w:rsid w:val="005A7174"/>
    <w:rsid w:val="005B15AB"/>
    <w:rsid w:val="005B22ED"/>
    <w:rsid w:val="005B3EB0"/>
    <w:rsid w:val="005B462E"/>
    <w:rsid w:val="005B4A24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137"/>
    <w:rsid w:val="00682B35"/>
    <w:rsid w:val="0068356C"/>
    <w:rsid w:val="00684CDB"/>
    <w:rsid w:val="006876E3"/>
    <w:rsid w:val="0069102B"/>
    <w:rsid w:val="0069326F"/>
    <w:rsid w:val="00694E57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85E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2FAC"/>
    <w:rsid w:val="007241B8"/>
    <w:rsid w:val="007262B5"/>
    <w:rsid w:val="00730539"/>
    <w:rsid w:val="0073245B"/>
    <w:rsid w:val="00733674"/>
    <w:rsid w:val="00733B93"/>
    <w:rsid w:val="00734A42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3CB5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E7371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3BAA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38AC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557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E7F81"/>
    <w:rsid w:val="008F08A6"/>
    <w:rsid w:val="008F0D46"/>
    <w:rsid w:val="008F2EB3"/>
    <w:rsid w:val="008F5935"/>
    <w:rsid w:val="008F5C59"/>
    <w:rsid w:val="008F603C"/>
    <w:rsid w:val="008F6AA6"/>
    <w:rsid w:val="008F747B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06DB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A6A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7CD6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BF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982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52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2C96"/>
    <w:rsid w:val="00AC409C"/>
    <w:rsid w:val="00AC4A51"/>
    <w:rsid w:val="00AC57D4"/>
    <w:rsid w:val="00AC65D9"/>
    <w:rsid w:val="00AC7E72"/>
    <w:rsid w:val="00AD0EA1"/>
    <w:rsid w:val="00AD12E4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900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2CCB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0F4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663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49A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2397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6199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298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2A9B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1FE6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5E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6EAB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186F"/>
    <w:rsid w:val="00D44420"/>
    <w:rsid w:val="00D458D2"/>
    <w:rsid w:val="00D45D89"/>
    <w:rsid w:val="00D45FAF"/>
    <w:rsid w:val="00D46679"/>
    <w:rsid w:val="00D468EE"/>
    <w:rsid w:val="00D46954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552D"/>
    <w:rsid w:val="00D964A1"/>
    <w:rsid w:val="00D96772"/>
    <w:rsid w:val="00D96BB1"/>
    <w:rsid w:val="00D96FB1"/>
    <w:rsid w:val="00D974C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626C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19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5B4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6728B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6D6"/>
    <w:rsid w:val="00EA7D48"/>
    <w:rsid w:val="00EB030A"/>
    <w:rsid w:val="00EB2E47"/>
    <w:rsid w:val="00EB2F84"/>
    <w:rsid w:val="00EB363F"/>
    <w:rsid w:val="00EB41B1"/>
    <w:rsid w:val="00EB58CF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4B2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2DB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0206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5A0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369D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3579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0F99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98F"/>
    <w:rsid w:val="00FD3B3A"/>
    <w:rsid w:val="00FD3F5D"/>
    <w:rsid w:val="00FD53B4"/>
    <w:rsid w:val="00FD69F0"/>
    <w:rsid w:val="00FD6DD8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62AC-9A85-4A5F-A693-5EF3AE3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F365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5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365A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365A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a0"/>
    <w:uiPriority w:val="99"/>
    <w:semiHidden/>
    <w:rsid w:val="00F365A0"/>
  </w:style>
  <w:style w:type="paragraph" w:customStyle="1" w:styleId="msonormalbullet1gif">
    <w:name w:val="msonormalbullet1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65A0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F365A0"/>
  </w:style>
  <w:style w:type="character" w:customStyle="1" w:styleId="BalloonTextChar1">
    <w:name w:val="Balloon Text Char1"/>
    <w:uiPriority w:val="99"/>
    <w:semiHidden/>
    <w:rsid w:val="00F365A0"/>
    <w:rPr>
      <w:rFonts w:ascii="Tahoma" w:hAnsi="Tahoma" w:cs="Tahoma" w:hint="default"/>
      <w:sz w:val="16"/>
      <w:szCs w:val="16"/>
    </w:rPr>
  </w:style>
  <w:style w:type="character" w:styleId="af">
    <w:name w:val="Placeholder Text"/>
    <w:basedOn w:val="a0"/>
    <w:uiPriority w:val="99"/>
    <w:semiHidden/>
    <w:rsid w:val="00BA2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318</cp:revision>
  <cp:lastPrinted>2021-12-30T07:27:00Z</cp:lastPrinted>
  <dcterms:created xsi:type="dcterms:W3CDTF">2015-08-10T13:28:00Z</dcterms:created>
  <dcterms:modified xsi:type="dcterms:W3CDTF">2021-12-30T07:27:00Z</dcterms:modified>
</cp:coreProperties>
</file>