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4AA4" w14:textId="77777777" w:rsidR="00303FF8" w:rsidRPr="0097017C" w:rsidRDefault="00303FF8" w:rsidP="00303FF8">
      <w:pPr>
        <w:pStyle w:val="a3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97017C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14:paraId="74FB503D" w14:textId="7C94CA82" w:rsidR="00303FF8" w:rsidRPr="0097017C" w:rsidRDefault="00303FF8" w:rsidP="00303FF8">
      <w:pPr>
        <w:pStyle w:val="a3"/>
        <w:ind w:firstLine="284"/>
        <w:contextualSpacing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97017C">
        <w:rPr>
          <w:rStyle w:val="a4"/>
          <w:rFonts w:ascii="GHEA Mariam" w:hAnsi="GHEA Mariam"/>
          <w:i/>
          <w:lang w:val="hy-AM"/>
        </w:rPr>
        <w:t>Նախագիծ</w:t>
      </w:r>
      <w:r w:rsidR="0077101D" w:rsidRPr="0097017C">
        <w:rPr>
          <w:rStyle w:val="a4"/>
          <w:rFonts w:ascii="GHEA Mariam" w:hAnsi="GHEA Mariam"/>
          <w:i/>
          <w:lang w:val="hy-AM"/>
        </w:rPr>
        <w:t xml:space="preserve"> 6-55</w:t>
      </w:r>
      <w:r w:rsidRPr="0097017C">
        <w:rPr>
          <w:rStyle w:val="a4"/>
          <w:rFonts w:ascii="GHEA Mariam" w:hAnsi="GHEA Mariam"/>
          <w:i/>
          <w:lang w:val="hy-AM"/>
        </w:rPr>
        <w:t xml:space="preserve">   </w:t>
      </w:r>
    </w:p>
    <w:p w14:paraId="68422C1E" w14:textId="63F7276A" w:rsidR="00303FF8" w:rsidRPr="0097017C" w:rsidRDefault="00303FF8" w:rsidP="00303FF8">
      <w:pPr>
        <w:pStyle w:val="a3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7017C">
        <w:rPr>
          <w:rStyle w:val="a4"/>
          <w:rFonts w:ascii="GHEA Mariam" w:hAnsi="GHEA Mariam"/>
          <w:sz w:val="24"/>
          <w:szCs w:val="24"/>
          <w:lang w:val="hy-AM"/>
        </w:rPr>
        <w:t>ՈՐՈՇՈՒՄ N  - Ա</w:t>
      </w:r>
      <w:r w:rsidRPr="0097017C">
        <w:rPr>
          <w:rFonts w:ascii="GHEA Mariam" w:hAnsi="GHEA Mariam"/>
          <w:b/>
          <w:sz w:val="24"/>
          <w:szCs w:val="24"/>
          <w:lang w:val="hy-AM"/>
        </w:rPr>
        <w:br/>
      </w:r>
      <w:r w:rsidRPr="0097017C">
        <w:rPr>
          <w:rStyle w:val="a4"/>
          <w:rFonts w:ascii="GHEA Mariam" w:hAnsi="GHEA Mariam"/>
          <w:sz w:val="24"/>
          <w:szCs w:val="24"/>
          <w:lang w:val="hy-AM"/>
        </w:rPr>
        <w:t>   </w:t>
      </w:r>
      <w:r w:rsidR="009E4945"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 մայիսի</w:t>
      </w:r>
      <w:r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 2023թ.</w:t>
      </w:r>
    </w:p>
    <w:p w14:paraId="609D81E0" w14:textId="77777777" w:rsidR="00FB3288" w:rsidRPr="0097017C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158C6537" w14:textId="1A5FDC18" w:rsidR="00222231" w:rsidRPr="0097017C" w:rsidRDefault="00FF5997" w:rsidP="0097017C">
      <w:pPr>
        <w:spacing w:after="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97017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97017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0B6146" w:rsidRPr="0097017C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0B6146" w:rsidRPr="0097017C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 w:rsidR="000B6146" w:rsidRPr="0097017C">
        <w:rPr>
          <w:rStyle w:val="a4"/>
          <w:rFonts w:ascii="GHEA Mariam" w:hAnsi="GHEA Mariam"/>
          <w:sz w:val="24"/>
          <w:szCs w:val="24"/>
          <w:lang w:val="hy-AM"/>
        </w:rPr>
        <w:t>0</w:t>
      </w:r>
      <w:r w:rsidR="00EB5533" w:rsidRPr="0097017C">
        <w:rPr>
          <w:rStyle w:val="a4"/>
          <w:rFonts w:ascii="GHEA Mariam" w:hAnsi="GHEA Mariam"/>
          <w:sz w:val="24"/>
          <w:szCs w:val="24"/>
          <w:lang w:val="hy-AM"/>
        </w:rPr>
        <w:t>.</w:t>
      </w:r>
      <w:r w:rsidR="009B07EE" w:rsidRPr="0097017C">
        <w:rPr>
          <w:rStyle w:val="a4"/>
          <w:rFonts w:ascii="GHEA Mariam" w:hAnsi="GHEA Mariam"/>
          <w:sz w:val="24"/>
          <w:szCs w:val="24"/>
          <w:lang w:val="hy-AM"/>
        </w:rPr>
        <w:t>00</w:t>
      </w:r>
      <w:r w:rsidR="00EB5533" w:rsidRPr="0097017C">
        <w:rPr>
          <w:rStyle w:val="a4"/>
          <w:rFonts w:ascii="GHEA Mariam" w:hAnsi="GHEA Mariam"/>
          <w:sz w:val="24"/>
          <w:szCs w:val="24"/>
          <w:lang w:val="hy-AM"/>
        </w:rPr>
        <w:t>3</w:t>
      </w:r>
      <w:r w:rsidR="000B6146"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97017C">
        <w:rPr>
          <w:rStyle w:val="a4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 w:rsidR="00DB5EF0"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4309B9" w:rsidRPr="0097017C">
        <w:rPr>
          <w:rStyle w:val="a4"/>
          <w:rFonts w:ascii="GHEA Mariam" w:hAnsi="GHEA Mariam"/>
          <w:sz w:val="24"/>
          <w:szCs w:val="24"/>
          <w:lang w:val="hy-AM"/>
        </w:rPr>
        <w:t>ՓՈԽԵԼՈՒ</w:t>
      </w:r>
      <w:r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303FF8" w:rsidRPr="0097017C">
        <w:rPr>
          <w:rStyle w:val="a4"/>
          <w:rFonts w:ascii="GHEA Mariam" w:hAnsi="GHEA Mariam"/>
          <w:sz w:val="24"/>
          <w:szCs w:val="24"/>
          <w:lang w:val="hy-AM"/>
        </w:rPr>
        <w:t xml:space="preserve">ՄԱՍԻՆ </w:t>
      </w:r>
    </w:p>
    <w:p w14:paraId="4613A59A" w14:textId="77777777" w:rsidR="00222231" w:rsidRPr="0097017C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7AC4EEBE" w14:textId="57586141" w:rsidR="00FF5997" w:rsidRPr="0097017C" w:rsidRDefault="00FF5997" w:rsidP="0097017C">
      <w:pPr>
        <w:pStyle w:val="a3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7017C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</w:t>
      </w:r>
      <w:r w:rsidR="00061AF8" w:rsidRPr="0097017C">
        <w:rPr>
          <w:rFonts w:ascii="GHEA Mariam" w:hAnsi="GHEA Mariam"/>
          <w:sz w:val="24"/>
          <w:szCs w:val="24"/>
          <w:lang w:val="hy-AM"/>
        </w:rPr>
        <w:t xml:space="preserve"> </w:t>
      </w:r>
      <w:r w:rsidR="007A14A0" w:rsidRPr="0097017C">
        <w:rPr>
          <w:rFonts w:ascii="GHEA Mariam" w:hAnsi="GHEA Mariam"/>
          <w:sz w:val="24"/>
          <w:szCs w:val="24"/>
          <w:lang w:val="hy-AM"/>
        </w:rPr>
        <w:t>Հ</w:t>
      </w:r>
      <w:r w:rsidR="00414146" w:rsidRPr="0097017C">
        <w:rPr>
          <w:rFonts w:ascii="GHEA Mariam" w:hAnsi="GHEA Mariam"/>
          <w:sz w:val="24"/>
          <w:szCs w:val="24"/>
          <w:lang w:val="hy-AM"/>
        </w:rPr>
        <w:t>այաստանի Հանրապետության</w:t>
      </w:r>
      <w:r w:rsidR="007A14A0" w:rsidRPr="0097017C">
        <w:rPr>
          <w:rFonts w:ascii="GHEA Mariam" w:hAnsi="GHEA Mariam"/>
          <w:sz w:val="24"/>
          <w:szCs w:val="24"/>
          <w:lang w:val="hy-AM"/>
        </w:rPr>
        <w:t xml:space="preserve"> </w:t>
      </w:r>
      <w:r w:rsidR="00061AF8" w:rsidRPr="0097017C">
        <w:rPr>
          <w:rFonts w:ascii="GHEA Mariam" w:hAnsi="GHEA Mariam"/>
          <w:sz w:val="24"/>
          <w:szCs w:val="24"/>
          <w:lang w:val="hy-AM"/>
        </w:rPr>
        <w:t>Հողային օրենսգրքի 3-րդ հոդվածի 1-ին կետով,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5E17FF" w:rsidRPr="0097017C">
        <w:rPr>
          <w:rFonts w:ascii="GHEA Mariam" w:hAnsi="GHEA Mariam"/>
          <w:sz w:val="24"/>
          <w:szCs w:val="24"/>
          <w:lang w:val="hy-AM"/>
        </w:rPr>
        <w:t>N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1920-Ն որոշման և  հաշվի առնելով </w:t>
      </w:r>
      <w:r w:rsidR="004309B9" w:rsidRPr="0097017C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Pr="0097017C">
        <w:rPr>
          <w:rFonts w:ascii="GHEA Mariam" w:hAnsi="GHEA Mariam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2B739E" w:rsidRPr="0097017C">
        <w:rPr>
          <w:rFonts w:ascii="GHEA Mariam" w:hAnsi="GHEA Mariam"/>
          <w:sz w:val="24"/>
          <w:szCs w:val="24"/>
          <w:lang w:val="hy-AM"/>
        </w:rPr>
        <w:t>3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9B07EE" w:rsidRPr="0097017C">
        <w:rPr>
          <w:rFonts w:ascii="GHEA Mariam" w:hAnsi="GHEA Mariam"/>
          <w:sz w:val="24"/>
          <w:szCs w:val="24"/>
          <w:lang w:val="hy-AM"/>
        </w:rPr>
        <w:t xml:space="preserve"> ապրիլի</w:t>
      </w:r>
      <w:r w:rsidR="002B739E" w:rsidRPr="0097017C">
        <w:rPr>
          <w:rFonts w:ascii="GHEA Mariam" w:hAnsi="GHEA Mariam"/>
          <w:sz w:val="24"/>
          <w:szCs w:val="24"/>
          <w:lang w:val="hy-AM"/>
        </w:rPr>
        <w:t xml:space="preserve"> </w:t>
      </w:r>
      <w:r w:rsidR="009B07EE" w:rsidRPr="0097017C">
        <w:rPr>
          <w:rFonts w:ascii="GHEA Mariam" w:hAnsi="GHEA Mariam"/>
          <w:sz w:val="24"/>
          <w:szCs w:val="24"/>
          <w:lang w:val="hy-AM"/>
        </w:rPr>
        <w:t>12</w:t>
      </w:r>
      <w:r w:rsidR="00EE17F6" w:rsidRPr="0097017C">
        <w:rPr>
          <w:rFonts w:ascii="GHEA Mariam" w:hAnsi="GHEA Mariam"/>
          <w:sz w:val="24"/>
          <w:szCs w:val="24"/>
          <w:lang w:val="hy-AM"/>
        </w:rPr>
        <w:t>-ի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97017C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97017C">
        <w:rPr>
          <w:rFonts w:ascii="GHEA Mariam" w:hAnsi="GHEA Mariam"/>
          <w:sz w:val="24"/>
          <w:szCs w:val="24"/>
          <w:lang w:val="hy-AM"/>
        </w:rPr>
        <w:t>2/փ-</w:t>
      </w:r>
      <w:r w:rsidR="009B07EE" w:rsidRPr="0097017C">
        <w:rPr>
          <w:rFonts w:ascii="GHEA Mariam" w:hAnsi="GHEA Mariam"/>
          <w:sz w:val="24"/>
          <w:szCs w:val="24"/>
          <w:lang w:val="hy-AM"/>
        </w:rPr>
        <w:t>95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97017C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համայնքի ղեկավարի</w:t>
      </w:r>
      <w:r w:rsidRPr="0097017C">
        <w:rPr>
          <w:rFonts w:ascii="Calibri" w:hAnsi="Calibri" w:cs="Calibri"/>
          <w:sz w:val="24"/>
          <w:szCs w:val="24"/>
          <w:lang w:val="hy-AM"/>
        </w:rPr>
        <w:t> 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առաջարկությունը, </w:t>
      </w:r>
      <w:r w:rsidRPr="0097017C"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</w:t>
      </w:r>
      <w:r w:rsidRPr="0097017C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7017C">
        <w:rPr>
          <w:rFonts w:ascii="GHEA Mariam" w:hAnsi="GHEA Mariam"/>
          <w:b/>
          <w:sz w:val="24"/>
          <w:szCs w:val="24"/>
          <w:lang w:val="hy-AM"/>
        </w:rPr>
        <w:t xml:space="preserve"> է.</w:t>
      </w:r>
    </w:p>
    <w:p w14:paraId="5232F287" w14:textId="418B7CD3" w:rsidR="00303FF8" w:rsidRPr="0097017C" w:rsidRDefault="00303FF8" w:rsidP="0097017C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7017C">
        <w:rPr>
          <w:rFonts w:ascii="GHEA Mariam" w:eastAsia="Times New Roman" w:hAnsi="GHEA Mariam"/>
          <w:color w:val="000000"/>
          <w:sz w:val="24"/>
          <w:szCs w:val="24"/>
          <w:lang w:val="hy-AM"/>
        </w:rPr>
        <w:t>1.</w:t>
      </w:r>
      <w:r w:rsidR="0097017C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F5997" w:rsidRPr="0097017C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="00FF5997" w:rsidRPr="0097017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FF5997" w:rsidRPr="0097017C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="00FF5997" w:rsidRPr="0097017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97017C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Կապան քաղաքի գլխավոր հատակագծում կատարել փոփոխություն և համայնքային սեփականություն հանդիսացող </w:t>
      </w:r>
      <w:r w:rsidR="009B07EE" w:rsidRPr="0097017C">
        <w:rPr>
          <w:rFonts w:ascii="GHEA Mariam" w:hAnsi="GHEA Mariam"/>
          <w:sz w:val="24"/>
          <w:szCs w:val="24"/>
          <w:lang w:val="hy-AM"/>
        </w:rPr>
        <w:t xml:space="preserve">գյուղատնտեսական նշանակության </w:t>
      </w:r>
      <w:r w:rsidR="000B6146" w:rsidRPr="0097017C">
        <w:rPr>
          <w:rFonts w:ascii="GHEA Mariam" w:hAnsi="GHEA Mariam"/>
          <w:sz w:val="24"/>
          <w:szCs w:val="24"/>
          <w:lang w:val="hy-AM"/>
        </w:rPr>
        <w:t>(կադաստրային ծածկագրեր 09-</w:t>
      </w:r>
      <w:r w:rsidR="009B07EE" w:rsidRPr="0097017C">
        <w:rPr>
          <w:rFonts w:ascii="GHEA Mariam" w:hAnsi="GHEA Mariam"/>
          <w:sz w:val="24"/>
          <w:szCs w:val="24"/>
          <w:lang w:val="hy-AM"/>
        </w:rPr>
        <w:t>012-0101-0003-ից</w:t>
      </w:r>
      <w:r w:rsidR="000B6146" w:rsidRPr="0097017C">
        <w:rPr>
          <w:rFonts w:ascii="GHEA Mariam" w:hAnsi="GHEA Mariam"/>
          <w:sz w:val="24"/>
          <w:szCs w:val="24"/>
          <w:lang w:val="hy-AM"/>
        </w:rPr>
        <w:t>) 0,</w:t>
      </w:r>
      <w:r w:rsidR="009B07EE" w:rsidRPr="0097017C">
        <w:rPr>
          <w:rFonts w:ascii="GHEA Mariam" w:hAnsi="GHEA Mariam"/>
          <w:sz w:val="24"/>
          <w:szCs w:val="24"/>
          <w:lang w:val="hy-AM"/>
        </w:rPr>
        <w:t>00</w:t>
      </w:r>
      <w:r w:rsidR="002B739E" w:rsidRPr="0097017C">
        <w:rPr>
          <w:rFonts w:ascii="GHEA Mariam" w:hAnsi="GHEA Mariam"/>
          <w:sz w:val="24"/>
          <w:szCs w:val="24"/>
          <w:lang w:val="hy-AM"/>
        </w:rPr>
        <w:t>3</w:t>
      </w:r>
      <w:r w:rsidR="000B6146" w:rsidRPr="0097017C">
        <w:rPr>
          <w:rFonts w:ascii="GHEA Mariam" w:hAnsi="GHEA Mariam"/>
          <w:sz w:val="24"/>
          <w:szCs w:val="24"/>
          <w:lang w:val="hy-AM"/>
        </w:rPr>
        <w:t xml:space="preserve"> հեկտար «</w:t>
      </w:r>
      <w:r w:rsidR="009B07EE" w:rsidRPr="0097017C">
        <w:rPr>
          <w:rFonts w:ascii="GHEA Mariam" w:hAnsi="GHEA Mariam"/>
          <w:sz w:val="24"/>
          <w:szCs w:val="24"/>
          <w:lang w:val="hy-AM"/>
        </w:rPr>
        <w:t>արոտավայր</w:t>
      </w:r>
      <w:r w:rsidR="00D03AD5" w:rsidRPr="0097017C">
        <w:rPr>
          <w:rFonts w:ascii="GHEA Mariam" w:hAnsi="GHEA Mariam"/>
          <w:sz w:val="24"/>
          <w:szCs w:val="24"/>
          <w:lang w:val="hy-AM"/>
        </w:rPr>
        <w:t>երի</w:t>
      </w:r>
      <w:r w:rsidR="000B6146" w:rsidRPr="0097017C">
        <w:rPr>
          <w:rFonts w:ascii="GHEA Mariam" w:hAnsi="GHEA Mariam"/>
          <w:sz w:val="24"/>
          <w:szCs w:val="24"/>
          <w:lang w:val="hy-AM"/>
        </w:rPr>
        <w:t>» հողատեսքը  փոխադրել բնակավայրերի նշանակության հողերի կատեգորիա՝ «</w:t>
      </w:r>
      <w:r w:rsidR="002B739E" w:rsidRPr="0097017C">
        <w:rPr>
          <w:rFonts w:ascii="GHEA Mariam" w:hAnsi="GHEA Mariam"/>
          <w:sz w:val="24"/>
          <w:szCs w:val="24"/>
          <w:lang w:val="hy-AM"/>
        </w:rPr>
        <w:t>հասարակական</w:t>
      </w:r>
      <w:r w:rsidR="000B6146" w:rsidRPr="0097017C">
        <w:rPr>
          <w:rFonts w:ascii="GHEA Mariam" w:hAnsi="GHEA Mariam"/>
          <w:sz w:val="24"/>
          <w:szCs w:val="24"/>
          <w:lang w:val="hy-AM"/>
        </w:rPr>
        <w:t xml:space="preserve"> կառուցապատման» հողեր գործառնական նշանակությամբ</w:t>
      </w:r>
      <w:r w:rsidR="00061AF8" w:rsidRPr="0097017C">
        <w:rPr>
          <w:rFonts w:ascii="GHEA Mariam" w:hAnsi="GHEA Mariam"/>
          <w:sz w:val="24"/>
          <w:szCs w:val="24"/>
          <w:lang w:val="hy-AM"/>
        </w:rPr>
        <w:t>, համաձայն հավելվածի</w:t>
      </w:r>
      <w:r w:rsidR="000B6146" w:rsidRPr="0097017C">
        <w:rPr>
          <w:rFonts w:ascii="GHEA Mariam" w:hAnsi="GHEA Mariam"/>
          <w:sz w:val="24"/>
          <w:szCs w:val="24"/>
          <w:lang w:val="hy-AM"/>
        </w:rPr>
        <w:t>:</w:t>
      </w:r>
    </w:p>
    <w:p w14:paraId="25FC7888" w14:textId="1F4086F7" w:rsidR="00303FF8" w:rsidRPr="0097017C" w:rsidRDefault="002B739E" w:rsidP="0097017C">
      <w:pPr>
        <w:pStyle w:val="a3"/>
        <w:spacing w:line="276" w:lineRule="auto"/>
        <w:ind w:firstLine="284"/>
        <w:jc w:val="both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97017C">
        <w:rPr>
          <w:rFonts w:ascii="GHEA Mariam" w:eastAsiaTheme="minorEastAsia" w:hAnsi="GHEA Mariam"/>
          <w:sz w:val="24"/>
          <w:szCs w:val="24"/>
          <w:lang w:val="hy-AM" w:eastAsia="ru-RU"/>
        </w:rPr>
        <w:t>2</w:t>
      </w:r>
      <w:r w:rsidR="00303FF8" w:rsidRPr="0097017C">
        <w:rPr>
          <w:rFonts w:ascii="GHEA Mariam" w:eastAsiaTheme="minorEastAsia" w:hAnsi="GHEA Mariam"/>
          <w:sz w:val="24"/>
          <w:szCs w:val="24"/>
          <w:lang w:val="hy-AM" w:eastAsia="ru-RU"/>
        </w:rPr>
        <w:t>.</w:t>
      </w:r>
      <w:r w:rsidR="0097017C">
        <w:rPr>
          <w:rFonts w:ascii="GHEA Mariam" w:eastAsiaTheme="minorEastAsia" w:hAnsi="GHEA Mariam"/>
          <w:sz w:val="24"/>
          <w:szCs w:val="24"/>
          <w:lang w:val="hy-AM" w:eastAsia="ru-RU"/>
        </w:rPr>
        <w:t xml:space="preserve"> </w:t>
      </w:r>
      <w:r w:rsidR="00303FF8" w:rsidRPr="0097017C">
        <w:rPr>
          <w:rFonts w:ascii="GHEA Mariam" w:eastAsiaTheme="minorEastAsia" w:hAnsi="GHEA Mariam"/>
          <w:sz w:val="24"/>
          <w:szCs w:val="24"/>
          <w:lang w:val="hy-AM" w:eastAsia="ru-RU"/>
        </w:rPr>
        <w:t>Համայնքի ղեկավարին՝ սույն որոշումից բխող գործառույթներն իրականացնել օրենսդրությամբ սահմանված կարգով:</w:t>
      </w:r>
    </w:p>
    <w:p w14:paraId="3D831620" w14:textId="387E658E" w:rsidR="00FF5997" w:rsidRPr="0097017C" w:rsidRDefault="002B739E" w:rsidP="0097017C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7017C">
        <w:rPr>
          <w:rFonts w:ascii="GHEA Mariam" w:hAnsi="GHEA Mariam"/>
          <w:sz w:val="24"/>
          <w:szCs w:val="24"/>
          <w:lang w:val="hy-AM"/>
        </w:rPr>
        <w:t>3</w:t>
      </w:r>
      <w:r w:rsidR="00303FF8" w:rsidRPr="0097017C">
        <w:rPr>
          <w:rFonts w:ascii="GHEA Mariam" w:hAnsi="GHEA Mariam"/>
          <w:sz w:val="24"/>
          <w:szCs w:val="24"/>
          <w:lang w:val="hy-AM"/>
        </w:rPr>
        <w:t>. Սույն որոշումն ուժի մեջ է մտնում պաշտոնական հրապարակմանը հաջորդող օրվանից</w:t>
      </w:r>
    </w:p>
    <w:p w14:paraId="25B1D91F" w14:textId="77777777" w:rsidR="00B825BA" w:rsidRDefault="00B825BA" w:rsidP="00EE17F6">
      <w:pPr>
        <w:tabs>
          <w:tab w:val="left" w:pos="4350"/>
        </w:tabs>
        <w:contextualSpacing/>
        <w:rPr>
          <w:rFonts w:ascii="GHEA Mariam" w:hAnsi="GHEA Mariam"/>
          <w:lang w:val="hy-AM"/>
        </w:rPr>
      </w:pPr>
    </w:p>
    <w:p w14:paraId="118A0EFB" w14:textId="77777777" w:rsidR="0097017C" w:rsidRPr="0097017C" w:rsidRDefault="0097017C" w:rsidP="00EE17F6">
      <w:pPr>
        <w:tabs>
          <w:tab w:val="left" w:pos="4350"/>
        </w:tabs>
        <w:contextualSpacing/>
        <w:rPr>
          <w:rFonts w:ascii="GHEA Mariam" w:hAnsi="GHEA Mariam"/>
          <w:lang w:val="hy-AM"/>
        </w:rPr>
      </w:pPr>
      <w:bookmarkStart w:id="0" w:name="_GoBack"/>
      <w:bookmarkEnd w:id="0"/>
    </w:p>
    <w:p w14:paraId="586EA099" w14:textId="7C8931E2" w:rsidR="00EE17F6" w:rsidRPr="0097017C" w:rsidRDefault="00914369" w:rsidP="002B739E">
      <w:pPr>
        <w:spacing w:after="0"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7017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424004CB" w14:textId="0DF14478" w:rsidR="00EE17F6" w:rsidRPr="0097017C" w:rsidRDefault="00A55D71" w:rsidP="00EE17F6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97017C">
        <w:rPr>
          <w:rFonts w:ascii="GHEA Mariam" w:hAnsi="GHEA Mariam"/>
          <w:sz w:val="24"/>
          <w:szCs w:val="24"/>
          <w:lang w:val="hy-AM"/>
        </w:rPr>
        <w:t>Որոշման նախագծի ներկայացման համար հիմք է հանդիսացել ՀՀ Վարչապետի 2009</w:t>
      </w:r>
      <w:r w:rsidR="00243C50" w:rsidRPr="0097017C">
        <w:rPr>
          <w:rFonts w:ascii="GHEA Mariam" w:hAnsi="GHEA Mariam"/>
          <w:sz w:val="24"/>
          <w:szCs w:val="24"/>
          <w:lang w:val="hy-AM"/>
        </w:rPr>
        <w:t xml:space="preserve"> </w:t>
      </w:r>
      <w:r w:rsidRPr="0097017C">
        <w:rPr>
          <w:rFonts w:ascii="GHEA Mariam" w:hAnsi="GHEA Mariam"/>
          <w:sz w:val="24"/>
          <w:szCs w:val="24"/>
          <w:lang w:val="hy-AM"/>
        </w:rPr>
        <w:t>թվականի դեկտեմբերի 22-ի N 1064-Ա որոշմամբ ստեղծված  ՀՀ համայնքների քաղաքա</w:t>
      </w:r>
      <w:r w:rsidR="00243C50" w:rsidRPr="0097017C">
        <w:rPr>
          <w:rFonts w:ascii="GHEA Mariam" w:hAnsi="GHEA Mariam"/>
          <w:sz w:val="24"/>
          <w:szCs w:val="24"/>
          <w:lang w:val="hy-AM"/>
        </w:rPr>
        <w:t>շ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ինական ծրագրային փաստաթղթերի  մշակման աշխատանքները </w:t>
      </w:r>
      <w:r w:rsidR="007A14A0" w:rsidRPr="0097017C">
        <w:rPr>
          <w:rFonts w:ascii="GHEA Mariam" w:hAnsi="GHEA Mariam"/>
          <w:sz w:val="24"/>
          <w:szCs w:val="24"/>
          <w:lang w:val="hy-AM"/>
        </w:rPr>
        <w:t>համ</w:t>
      </w:r>
      <w:r w:rsidRPr="0097017C">
        <w:rPr>
          <w:rFonts w:ascii="GHEA Mariam" w:hAnsi="GHEA Mariam"/>
          <w:sz w:val="24"/>
          <w:szCs w:val="24"/>
          <w:lang w:val="hy-AM"/>
        </w:rPr>
        <w:t>ակարգող միջգերատեսչական հանձնաժողովի եզրակացությունը:</w:t>
      </w:r>
    </w:p>
    <w:p w14:paraId="29C65BDD" w14:textId="77777777" w:rsidR="00EE17F6" w:rsidRPr="0097017C" w:rsidRDefault="00EE17F6" w:rsidP="00EE17F6">
      <w:pPr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14:paraId="39BEF72A" w14:textId="77777777" w:rsidR="00EE17F6" w:rsidRPr="0097017C" w:rsidRDefault="00EE17F6" w:rsidP="00EE17F6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97017C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6E1CE3D7" w14:textId="364BB5CB" w:rsidR="00EE17F6" w:rsidRPr="0097017C" w:rsidRDefault="00914369" w:rsidP="00303FF8">
      <w:pPr>
        <w:spacing w:after="0"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7017C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14:paraId="555AA409" w14:textId="77777777" w:rsidR="00EE17F6" w:rsidRPr="0097017C" w:rsidRDefault="00914369" w:rsidP="00EE17F6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7017C">
        <w:rPr>
          <w:rFonts w:ascii="GHEA Mariam" w:hAnsi="GHEA Mariam" w:cs="Sylfaen"/>
          <w:sz w:val="24"/>
          <w:szCs w:val="24"/>
          <w:lang w:val="hy-AM"/>
        </w:rPr>
        <w:t>Սույն</w:t>
      </w:r>
      <w:r w:rsidRPr="0097017C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14:paraId="1153CE3B" w14:textId="77777777" w:rsidR="00EE17F6" w:rsidRPr="0097017C" w:rsidRDefault="00EE17F6" w:rsidP="00EE17F6">
      <w:pPr>
        <w:tabs>
          <w:tab w:val="left" w:pos="4350"/>
        </w:tabs>
        <w:contextualSpacing/>
        <w:rPr>
          <w:rFonts w:ascii="GHEA Mariam" w:hAnsi="GHEA Mariam"/>
          <w:lang w:val="hy-AM"/>
        </w:rPr>
      </w:pPr>
    </w:p>
    <w:sectPr w:rsidR="00EE17F6" w:rsidRPr="0097017C" w:rsidSect="0097017C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DCF"/>
    <w:multiLevelType w:val="hybridMultilevel"/>
    <w:tmpl w:val="E32A7488"/>
    <w:lvl w:ilvl="0" w:tplc="66EC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196DA6"/>
    <w:rsid w:val="001B37F1"/>
    <w:rsid w:val="00222231"/>
    <w:rsid w:val="00241B04"/>
    <w:rsid w:val="00243C50"/>
    <w:rsid w:val="00297C96"/>
    <w:rsid w:val="002B739E"/>
    <w:rsid w:val="002D0C55"/>
    <w:rsid w:val="00303FF8"/>
    <w:rsid w:val="00321D50"/>
    <w:rsid w:val="004059BD"/>
    <w:rsid w:val="00414146"/>
    <w:rsid w:val="004309B9"/>
    <w:rsid w:val="00450A17"/>
    <w:rsid w:val="00515D98"/>
    <w:rsid w:val="00542A13"/>
    <w:rsid w:val="005E17FF"/>
    <w:rsid w:val="006807B9"/>
    <w:rsid w:val="006B225B"/>
    <w:rsid w:val="00753859"/>
    <w:rsid w:val="0077101D"/>
    <w:rsid w:val="007A14A0"/>
    <w:rsid w:val="007E324E"/>
    <w:rsid w:val="008474F5"/>
    <w:rsid w:val="008E3798"/>
    <w:rsid w:val="00914369"/>
    <w:rsid w:val="00933ADE"/>
    <w:rsid w:val="00944EFA"/>
    <w:rsid w:val="0097017C"/>
    <w:rsid w:val="009771E4"/>
    <w:rsid w:val="009B07EE"/>
    <w:rsid w:val="009C32CA"/>
    <w:rsid w:val="009E4945"/>
    <w:rsid w:val="00A51BE9"/>
    <w:rsid w:val="00A55D71"/>
    <w:rsid w:val="00B801A0"/>
    <w:rsid w:val="00B825BA"/>
    <w:rsid w:val="00C535DA"/>
    <w:rsid w:val="00C54D25"/>
    <w:rsid w:val="00C6225C"/>
    <w:rsid w:val="00C91560"/>
    <w:rsid w:val="00CB6E92"/>
    <w:rsid w:val="00D03AD5"/>
    <w:rsid w:val="00D524E8"/>
    <w:rsid w:val="00DB2450"/>
    <w:rsid w:val="00DB5EF0"/>
    <w:rsid w:val="00DD3CAB"/>
    <w:rsid w:val="00DF232F"/>
    <w:rsid w:val="00DF3B25"/>
    <w:rsid w:val="00E438A4"/>
    <w:rsid w:val="00EA7650"/>
    <w:rsid w:val="00EB5533"/>
    <w:rsid w:val="00EC2D27"/>
    <w:rsid w:val="00EE17F6"/>
    <w:rsid w:val="00F9208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978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48</cp:revision>
  <cp:lastPrinted>2023-05-10T06:22:00Z</cp:lastPrinted>
  <dcterms:created xsi:type="dcterms:W3CDTF">2021-02-16T08:09:00Z</dcterms:created>
  <dcterms:modified xsi:type="dcterms:W3CDTF">2023-05-10T06:22:00Z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cc0513ca8646b1d1abcbd39a9df51adc4a1fdb3f811de39889bbd6aaa48e4941</vt:lpwstr>
  </property>
</Properties>
</file>