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C66485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9169DA" w:rsidRPr="00C66485">
        <w:rPr>
          <w:rStyle w:val="a5"/>
          <w:rFonts w:ascii="GHEA Mariam" w:hAnsi="GHEA Mariam"/>
          <w:sz w:val="27"/>
          <w:szCs w:val="27"/>
          <w:lang w:val="hy-AM"/>
        </w:rPr>
        <w:t>22</w:t>
      </w:r>
      <w:r w:rsidRPr="00C66485">
        <w:rPr>
          <w:rStyle w:val="a5"/>
          <w:rFonts w:ascii="GHEA Mariam" w:hAnsi="GHEA Mariam"/>
          <w:sz w:val="27"/>
          <w:szCs w:val="27"/>
        </w:rPr>
        <w:t>-</w:t>
      </w:r>
      <w:r w:rsidR="00086B9A" w:rsidRPr="00C66485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169DA" w:rsidRPr="00312FC4" w:rsidRDefault="009169DA" w:rsidP="00312FC4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12FC4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ՎԱՐՉԱԿԱՆ ՍԱՀՄԱՆՆԵՐՈՒՄ (ՍՅՈՒՆԻՔ ԲՆԱԿԱՎԱՅՐ) ԳՏՆՎՈՂ  </w:t>
      </w:r>
      <w:r w:rsidRPr="00312FC4">
        <w:rPr>
          <w:rFonts w:ascii="GHEA Mariam" w:hAnsi="GHEA Mariam" w:cs="Sylfaen"/>
          <w:b/>
          <w:sz w:val="24"/>
          <w:szCs w:val="24"/>
          <w:lang w:val="hy-AM"/>
        </w:rPr>
        <w:t>0.20595</w:t>
      </w:r>
      <w:r w:rsidRPr="00312FC4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9169DA" w:rsidRPr="00C66485" w:rsidRDefault="009169DA" w:rsidP="00312FC4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312FC4">
        <w:rPr>
          <w:rFonts w:ascii="GHEA Mariam" w:hAnsi="GHEA Mariam"/>
          <w:b/>
          <w:sz w:val="24"/>
          <w:szCs w:val="24"/>
          <w:lang w:val="hy-AM"/>
        </w:rPr>
        <w:tab/>
      </w:r>
      <w:r w:rsidRPr="00C66485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C66485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C66485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9169DA" w:rsidRPr="00C66485" w:rsidRDefault="009169DA" w:rsidP="00312FC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6485">
        <w:rPr>
          <w:rFonts w:ascii="GHEA Mariam" w:hAnsi="GHEA Mariam"/>
          <w:sz w:val="24"/>
          <w:szCs w:val="24"/>
          <w:lang w:val="hy-AM"/>
        </w:rPr>
        <w:t>1. Սյունիք-1 միկրոռեգիոնալ մակարդակի տարածական պլանավորման փաստաթղթերում ներառված Սյունիք բնակավայրի համակցված փաստաթղթերում`  համաձայն հավելվածի.</w:t>
      </w:r>
    </w:p>
    <w:p w:rsidR="009169DA" w:rsidRPr="00C66485" w:rsidRDefault="009169DA" w:rsidP="00312FC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6485">
        <w:rPr>
          <w:rFonts w:ascii="GHEA Mariam" w:hAnsi="GHEA Mariam"/>
          <w:sz w:val="24"/>
          <w:szCs w:val="24"/>
          <w:lang w:val="hy-AM"/>
        </w:rPr>
        <w:t xml:space="preserve">1) </w:t>
      </w:r>
      <w:r w:rsidRPr="00C66485">
        <w:rPr>
          <w:rFonts w:ascii="GHEA Mariam" w:hAnsi="GHEA Mariam" w:cs="Sylfaen"/>
          <w:sz w:val="24"/>
          <w:szCs w:val="24"/>
          <w:lang w:val="hy-AM"/>
        </w:rPr>
        <w:t>քաղաքացու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C66485">
        <w:rPr>
          <w:rFonts w:ascii="GHEA Mariam" w:hAnsi="GHEA Mariam" w:cs="Sylfaen"/>
          <w:sz w:val="24"/>
          <w:szCs w:val="24"/>
          <w:lang w:val="hy-AM"/>
        </w:rPr>
        <w:t xml:space="preserve"> գյուղատնտեսական </w:t>
      </w:r>
      <w:r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(09-082-0523-0033 </w:t>
      </w:r>
      <w:r w:rsidRPr="00C66485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ծածկագրից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) </w:t>
      </w:r>
      <w:r w:rsidRPr="00C66485">
        <w:rPr>
          <w:rFonts w:ascii="GHEA Mariam" w:hAnsi="GHEA Mariam" w:cs="Sylfaen"/>
          <w:sz w:val="24"/>
          <w:szCs w:val="24"/>
          <w:lang w:val="hy-AM"/>
        </w:rPr>
        <w:t>0.19818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C66485">
        <w:rPr>
          <w:rFonts w:ascii="GHEA Mariam" w:hAnsi="GHEA Mariam" w:cs="Sylfaen"/>
          <w:sz w:val="24"/>
          <w:szCs w:val="24"/>
          <w:lang w:val="hy-AM"/>
        </w:rPr>
        <w:t xml:space="preserve"> վարելահողը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(</w:t>
      </w:r>
      <w:r w:rsidRPr="00C66485">
        <w:rPr>
          <w:rFonts w:ascii="GHEA Mariam" w:hAnsi="GHEA Mariam" w:cs="Sylfaen"/>
          <w:sz w:val="24"/>
          <w:szCs w:val="24"/>
          <w:lang w:val="hy-AM"/>
        </w:rPr>
        <w:t>հատված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ԳԲ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-1) </w:t>
      </w:r>
      <w:r w:rsidRPr="00C66485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«</w:t>
      </w:r>
      <w:r w:rsidRPr="00C66485">
        <w:rPr>
          <w:rFonts w:ascii="GHEA Mariam" w:hAnsi="GHEA Mariam" w:cs="Sylfaen"/>
          <w:sz w:val="24"/>
          <w:szCs w:val="24"/>
          <w:lang w:val="hy-AM"/>
        </w:rPr>
        <w:t>բնակելի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հողեր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» </w:t>
      </w:r>
      <w:r w:rsidRPr="00C66485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նշանակությամբ</w:t>
      </w:r>
      <w:r w:rsidRPr="00C66485">
        <w:rPr>
          <w:rFonts w:ascii="GHEA Mariam" w:hAnsi="GHEA Mariam"/>
          <w:sz w:val="24"/>
          <w:szCs w:val="24"/>
          <w:lang w:val="hy-AM"/>
        </w:rPr>
        <w:t>:</w:t>
      </w:r>
    </w:p>
    <w:p w:rsidR="009169DA" w:rsidRPr="00C66485" w:rsidRDefault="009169DA" w:rsidP="00312FC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6485">
        <w:rPr>
          <w:rFonts w:ascii="GHEA Mariam" w:hAnsi="GHEA Mariam"/>
          <w:sz w:val="24"/>
          <w:szCs w:val="24"/>
          <w:lang w:val="hy-AM"/>
        </w:rPr>
        <w:t>2)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 w:cs="Sylfaen"/>
          <w:sz w:val="24"/>
          <w:szCs w:val="24"/>
          <w:lang w:val="hy-AM"/>
        </w:rPr>
        <w:t>քաղաքացու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C6648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66485">
        <w:rPr>
          <w:rFonts w:ascii="GHEA Mariam" w:hAnsi="GHEA Mariam"/>
          <w:sz w:val="24"/>
          <w:szCs w:val="24"/>
          <w:lang w:val="hy-AM"/>
        </w:rPr>
        <w:t>գյուղատնտեսական</w:t>
      </w:r>
      <w:r w:rsidRPr="00C66485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նշանակության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(09-082-0523-0032 կադաստրային ծածկագրից) </w:t>
      </w:r>
      <w:r w:rsidRPr="00C66485">
        <w:rPr>
          <w:rFonts w:ascii="GHEA Mariam" w:hAnsi="GHEA Mariam" w:cs="Sylfaen"/>
          <w:sz w:val="24"/>
          <w:szCs w:val="24"/>
          <w:lang w:val="hy-AM"/>
        </w:rPr>
        <w:t>0.00777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C66485">
        <w:rPr>
          <w:rFonts w:ascii="GHEA Mariam" w:hAnsi="GHEA Mariam" w:cs="Sylfaen"/>
          <w:sz w:val="24"/>
          <w:szCs w:val="24"/>
          <w:lang w:val="hy-AM"/>
        </w:rPr>
        <w:t xml:space="preserve"> այլ հողատեսքը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 (հատված ԳԲ-4) փոխադրել բնակավայրերի նշանակության հողերի կատեգորիա՝ «հասարակական կառուցապատման հողեր» գործառնական նշանակությամբ:</w:t>
      </w:r>
    </w:p>
    <w:p w:rsidR="009169DA" w:rsidRPr="00C66485" w:rsidRDefault="009169DA" w:rsidP="00312FC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6485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Pr="00C66485">
        <w:rPr>
          <w:rFonts w:ascii="GHEA Mariam" w:hAnsi="GHEA Mariam"/>
          <w:sz w:val="24"/>
          <w:szCs w:val="24"/>
          <w:lang w:val="hy-AM"/>
        </w:rPr>
        <w:t xml:space="preserve">ձեռնարկել </w:t>
      </w:r>
      <w:r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Pr="00C66485">
        <w:rPr>
          <w:rFonts w:ascii="GHEA Mariam" w:hAnsi="GHEA Mariam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Pr="00C66485">
        <w:rPr>
          <w:rFonts w:ascii="GHEA Mariam" w:hAnsi="GHEA Mariam"/>
          <w:sz w:val="24"/>
          <w:szCs w:val="24"/>
          <w:lang w:val="hy-AM"/>
        </w:rPr>
        <w:t>ում</w:t>
      </w:r>
      <w:r>
        <w:rPr>
          <w:rFonts w:ascii="GHEA Mariam" w:hAnsi="GHEA Mariam"/>
          <w:sz w:val="24"/>
          <w:szCs w:val="24"/>
          <w:lang w:val="hy-AM"/>
        </w:rPr>
        <w:t>ն: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66485" w:rsidRDefault="00C66485" w:rsidP="00C6648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66485" w:rsidRPr="00C66485" w:rsidRDefault="00C66485" w:rsidP="00C6648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485" w:rsidRPr="00C66485" w:rsidRDefault="00C66485" w:rsidP="00C66485">
      <w:pPr>
        <w:spacing w:after="0"/>
        <w:contextualSpacing/>
        <w:rPr>
          <w:lang w:val="hy-AM"/>
        </w:rPr>
      </w:pPr>
    </w:p>
    <w:p w:rsidR="00C66485" w:rsidRDefault="00C66485" w:rsidP="00C6648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C66485" w:rsidP="00C6648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2FC4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69DA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485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2021-08-10T06:37:00Z</cp:lastPrinted>
  <dcterms:created xsi:type="dcterms:W3CDTF">2015-08-10T13:28:00Z</dcterms:created>
  <dcterms:modified xsi:type="dcterms:W3CDTF">2021-08-10T06:37:00Z</dcterms:modified>
</cp:coreProperties>
</file>