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1"/>
        <w:gridCol w:w="7940"/>
      </w:tblGrid>
      <w:tr w:rsidR="00F94356" w:rsidRPr="004839EF" w:rsidTr="007C61FC">
        <w:trPr>
          <w:tblCellSpacing w:w="15" w:type="dxa"/>
        </w:trPr>
        <w:tc>
          <w:tcPr>
            <w:tcW w:w="958" w:type="pct"/>
            <w:vAlign w:val="center"/>
            <w:hideMark/>
          </w:tcPr>
          <w:p w:rsidR="00F94356" w:rsidRPr="004839EF" w:rsidRDefault="00F94356" w:rsidP="005609FF">
            <w:pPr>
              <w:ind w:firstLine="284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8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7C61FC">
        <w:trPr>
          <w:tblCellSpacing w:w="15" w:type="dxa"/>
        </w:trPr>
        <w:tc>
          <w:tcPr>
            <w:tcW w:w="4971" w:type="pct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4839EF" w:rsidRDefault="00F94356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7C61FC">
        <w:rPr>
          <w:rStyle w:val="a5"/>
          <w:rFonts w:ascii="GHEA Mariam" w:hAnsi="GHEA Mariam"/>
          <w:sz w:val="27"/>
          <w:szCs w:val="27"/>
          <w:lang w:val="hy-AM"/>
        </w:rPr>
        <w:t>15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6E3F6B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14</w:t>
      </w:r>
      <w:r w:rsidR="00482748">
        <w:rPr>
          <w:rStyle w:val="a5"/>
          <w:rFonts w:ascii="GHEA Mariam" w:hAnsi="GHEA Mariam"/>
          <w:lang w:val="hy-AM"/>
        </w:rPr>
        <w:t xml:space="preserve"> </w:t>
      </w:r>
      <w:r w:rsidR="0035399E" w:rsidRPr="006D6AC0">
        <w:rPr>
          <w:rStyle w:val="a5"/>
          <w:rFonts w:ascii="GHEA Mariam" w:hAnsi="GHEA Mariam"/>
        </w:rPr>
        <w:t xml:space="preserve"> </w:t>
      </w:r>
      <w:r>
        <w:rPr>
          <w:rStyle w:val="a5"/>
          <w:rFonts w:ascii="GHEA Mariam" w:hAnsi="GHEA Mariam"/>
          <w:lang w:val="hy-AM"/>
        </w:rPr>
        <w:t>ՓԵՏՐՎԱՐ</w:t>
      </w:r>
      <w:r w:rsidR="00E7031A">
        <w:rPr>
          <w:rStyle w:val="a5"/>
          <w:rFonts w:ascii="GHEA Mariam" w:hAnsi="GHEA Mariam"/>
          <w:lang w:val="hy-AM"/>
        </w:rPr>
        <w:t>Ի</w:t>
      </w:r>
      <w:r w:rsidR="00BA1B5E" w:rsidRPr="004839EF">
        <w:rPr>
          <w:rStyle w:val="a5"/>
          <w:rFonts w:ascii="GHEA Mariam" w:hAnsi="GHEA Mariam"/>
          <w:lang w:val="hy-AM"/>
        </w:rPr>
        <w:t xml:space="preserve"> 20</w:t>
      </w:r>
      <w:r w:rsidR="00296D90">
        <w:rPr>
          <w:rStyle w:val="a5"/>
          <w:rFonts w:ascii="GHEA Mariam" w:hAnsi="GHEA Mariam"/>
          <w:lang w:val="hy-AM"/>
        </w:rPr>
        <w:t>2</w:t>
      </w:r>
      <w:r>
        <w:rPr>
          <w:rStyle w:val="a5"/>
          <w:rFonts w:ascii="GHEA Mariam" w:hAnsi="GHEA Mariam"/>
          <w:lang w:val="hy-AM"/>
        </w:rPr>
        <w:t>3</w:t>
      </w:r>
      <w:r w:rsidR="00F94356" w:rsidRPr="004839EF">
        <w:rPr>
          <w:rStyle w:val="a5"/>
          <w:rFonts w:ascii="GHEA Mariam" w:hAnsi="GHEA Mariam"/>
          <w:lang w:val="hy-AM"/>
        </w:rPr>
        <w:t>թ.</w:t>
      </w:r>
    </w:p>
    <w:p w:rsidR="0071680E" w:rsidRDefault="0071680E" w:rsidP="0071680E">
      <w:pPr>
        <w:spacing w:after="0" w:line="240" w:lineRule="auto"/>
        <w:contextualSpacing/>
        <w:jc w:val="center"/>
        <w:rPr>
          <w:rFonts w:ascii="GHEA Mariam" w:eastAsia="Times New Roman" w:hAnsi="GHEA Mariam" w:cs="Sylfaen"/>
          <w:b/>
          <w:sz w:val="24"/>
          <w:szCs w:val="24"/>
          <w:lang w:val="hy-AM"/>
        </w:rPr>
      </w:pPr>
      <w:r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  <w:t>ՀԱՅԱՍՏԱՆԻ ՀԱՆՐԱՊԵՏՈՒԹՅԱՆ ՍՅՈՒՆԻՔԻ ՄԱՐԶԻ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ԿԱՊԱՆ ՀԱՄԱՅՆՔԻ ՍՅՈՒՆԻՔ ԲՆԱԿԱՎԱՅՐ</w:t>
      </w:r>
      <w:r w:rsidRPr="007C61FC">
        <w:rPr>
          <w:rStyle w:val="a5"/>
          <w:rFonts w:ascii="GHEA Mariam" w:hAnsi="GHEA Mariam"/>
          <w:sz w:val="24"/>
          <w:szCs w:val="24"/>
          <w:lang w:val="hy-AM"/>
        </w:rPr>
        <w:t xml:space="preserve">Ի ՀԱՄԱԿՑՎԱԾ ՓԱՍՏԱԹՂԹՈՒՄ ՓՈՓՈԽՈՒԹՅՈՒՆ ԿԱՏԱՐԵԼՈՒ </w:t>
      </w:r>
      <w:r>
        <w:rPr>
          <w:rStyle w:val="a5"/>
          <w:rFonts w:ascii="GHEA Mariam" w:hAnsi="GHEA Mariam"/>
          <w:sz w:val="24"/>
          <w:szCs w:val="24"/>
          <w:lang w:val="hy-AM"/>
        </w:rPr>
        <w:t>Մ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>ԱՍԻՆ</w:t>
      </w:r>
    </w:p>
    <w:p w:rsidR="0071680E" w:rsidRDefault="0071680E" w:rsidP="0071680E">
      <w:pPr>
        <w:spacing w:after="0" w:line="240" w:lineRule="auto"/>
        <w:contextualSpacing/>
        <w:jc w:val="center"/>
        <w:rPr>
          <w:rFonts w:ascii="GHEA Mariam" w:eastAsia="Times New Roman" w:hAnsi="GHEA Mariam" w:cs="Sylfaen"/>
          <w:b/>
          <w:sz w:val="24"/>
          <w:szCs w:val="24"/>
          <w:lang w:val="hy-AM"/>
        </w:rPr>
      </w:pPr>
    </w:p>
    <w:p w:rsidR="0071680E" w:rsidRDefault="0071680E" w:rsidP="0071680E">
      <w:pPr>
        <w:ind w:firstLine="426"/>
        <w:contextualSpacing/>
        <w:jc w:val="both"/>
        <w:rPr>
          <w:rFonts w:ascii="GHEA Mariam" w:eastAsiaTheme="minorEastAsia" w:hAnsi="GHEA Mariam"/>
          <w:b/>
          <w:sz w:val="24"/>
          <w:szCs w:val="24"/>
          <w:lang w:val="hy-AM"/>
        </w:rPr>
      </w:pPr>
      <w:r>
        <w:rPr>
          <w:rFonts w:ascii="GHEA Mariam" w:hAnsi="GHEA Mariam" w:cs="Sylfaen"/>
          <w:sz w:val="24"/>
          <w:szCs w:val="24"/>
          <w:lang w:val="hy-AM"/>
        </w:rPr>
        <w:t>Ղեկավարվելով</w:t>
      </w:r>
      <w:r>
        <w:rPr>
          <w:rFonts w:ascii="GHEA Mariam" w:hAnsi="GHEA Mariam"/>
          <w:sz w:val="24"/>
          <w:szCs w:val="24"/>
          <w:lang w:val="hy-AM"/>
        </w:rPr>
        <w:t xml:space="preserve"> «</w:t>
      </w:r>
      <w:r>
        <w:rPr>
          <w:rFonts w:ascii="GHEA Mariam" w:hAnsi="GHEA Mariam" w:cs="Sylfaen"/>
          <w:sz w:val="24"/>
          <w:szCs w:val="24"/>
          <w:lang w:val="hy-AM"/>
        </w:rPr>
        <w:t>Տեղական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ինքնակառավարման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մասին</w:t>
      </w:r>
      <w:r>
        <w:rPr>
          <w:rFonts w:ascii="GHEA Mariam" w:hAnsi="GHEA Mariam"/>
          <w:sz w:val="24"/>
          <w:szCs w:val="24"/>
          <w:lang w:val="hy-AM"/>
        </w:rPr>
        <w:t xml:space="preserve">» </w:t>
      </w:r>
      <w:r>
        <w:rPr>
          <w:rFonts w:ascii="GHEA Mariam" w:hAnsi="GHEA Mariam" w:cs="Sylfaen"/>
          <w:sz w:val="24"/>
          <w:szCs w:val="24"/>
          <w:lang w:val="hy-AM"/>
        </w:rPr>
        <w:t>Հայաստանի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Հանրապետության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օրենքի</w:t>
      </w:r>
      <w:r>
        <w:rPr>
          <w:rFonts w:ascii="GHEA Mariam" w:hAnsi="GHEA Mariam"/>
          <w:sz w:val="24"/>
          <w:szCs w:val="24"/>
          <w:lang w:val="hy-AM"/>
        </w:rPr>
        <w:t xml:space="preserve"> 18-</w:t>
      </w:r>
      <w:r>
        <w:rPr>
          <w:rFonts w:ascii="GHEA Mariam" w:hAnsi="GHEA Mariam" w:cs="Sylfaen"/>
          <w:sz w:val="24"/>
          <w:szCs w:val="24"/>
          <w:lang w:val="hy-AM"/>
        </w:rPr>
        <w:t>րդ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հոդվածի</w:t>
      </w:r>
      <w:r>
        <w:rPr>
          <w:rFonts w:ascii="GHEA Mariam" w:hAnsi="GHEA Mariam"/>
          <w:sz w:val="24"/>
          <w:szCs w:val="24"/>
          <w:lang w:val="hy-AM"/>
        </w:rPr>
        <w:t xml:space="preserve"> 1-</w:t>
      </w:r>
      <w:r>
        <w:rPr>
          <w:rFonts w:ascii="GHEA Mariam" w:hAnsi="GHEA Mariam" w:cs="Sylfaen"/>
          <w:sz w:val="24"/>
          <w:szCs w:val="24"/>
          <w:lang w:val="hy-AM"/>
        </w:rPr>
        <w:t>ին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մասի</w:t>
      </w:r>
      <w:r>
        <w:rPr>
          <w:rFonts w:ascii="GHEA Mariam" w:hAnsi="GHEA Mariam"/>
          <w:sz w:val="24"/>
          <w:szCs w:val="24"/>
          <w:lang w:val="hy-AM"/>
        </w:rPr>
        <w:t xml:space="preserve"> 29-</w:t>
      </w:r>
      <w:r>
        <w:rPr>
          <w:rFonts w:ascii="GHEA Mariam" w:hAnsi="GHEA Mariam" w:cs="Sylfaen"/>
          <w:sz w:val="24"/>
          <w:szCs w:val="24"/>
          <w:lang w:val="hy-AM"/>
        </w:rPr>
        <w:t>րդ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կետով</w:t>
      </w:r>
      <w:r>
        <w:rPr>
          <w:rFonts w:ascii="GHEA Mariam" w:hAnsi="GHEA Mariam"/>
          <w:sz w:val="24"/>
          <w:szCs w:val="24"/>
          <w:lang w:val="hy-AM"/>
        </w:rPr>
        <w:t xml:space="preserve">, </w:t>
      </w:r>
      <w:r>
        <w:rPr>
          <w:rFonts w:ascii="GHEA Mariam" w:hAnsi="GHEA Mariam" w:cs="Sylfaen"/>
          <w:sz w:val="24"/>
          <w:szCs w:val="24"/>
          <w:lang w:val="hy-AM"/>
        </w:rPr>
        <w:t>համաձայն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Հայաստանի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Հանրապետության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կառավարության</w:t>
      </w:r>
      <w:r>
        <w:rPr>
          <w:rFonts w:ascii="GHEA Mariam" w:hAnsi="GHEA Mariam"/>
          <w:sz w:val="24"/>
          <w:szCs w:val="24"/>
          <w:lang w:val="hy-AM"/>
        </w:rPr>
        <w:t xml:space="preserve"> 2011 </w:t>
      </w:r>
      <w:r>
        <w:rPr>
          <w:rFonts w:ascii="GHEA Mariam" w:hAnsi="GHEA Mariam" w:cs="Sylfaen"/>
          <w:sz w:val="24"/>
          <w:szCs w:val="24"/>
          <w:lang w:val="hy-AM"/>
        </w:rPr>
        <w:t>թվականի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դեկտեմբերի</w:t>
      </w:r>
      <w:r>
        <w:rPr>
          <w:rFonts w:ascii="GHEA Mariam" w:hAnsi="GHEA Mariam"/>
          <w:sz w:val="24"/>
          <w:szCs w:val="24"/>
          <w:lang w:val="hy-AM"/>
        </w:rPr>
        <w:t xml:space="preserve"> 29-</w:t>
      </w:r>
      <w:r>
        <w:rPr>
          <w:rFonts w:ascii="GHEA Mariam" w:hAnsi="GHEA Mariam" w:cs="Sylfaen"/>
          <w:sz w:val="24"/>
          <w:szCs w:val="24"/>
          <w:lang w:val="hy-AM"/>
        </w:rPr>
        <w:t>ի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թիվ</w:t>
      </w:r>
      <w:r>
        <w:rPr>
          <w:rFonts w:ascii="GHEA Mariam" w:hAnsi="GHEA Mariam"/>
          <w:sz w:val="24"/>
          <w:szCs w:val="24"/>
          <w:lang w:val="hy-AM"/>
        </w:rPr>
        <w:t xml:space="preserve"> 1920-</w:t>
      </w:r>
      <w:r>
        <w:rPr>
          <w:rFonts w:ascii="GHEA Mariam" w:hAnsi="GHEA Mariam" w:cs="Sylfaen"/>
          <w:sz w:val="24"/>
          <w:szCs w:val="24"/>
          <w:lang w:val="hy-AM"/>
        </w:rPr>
        <w:t>Ն,</w:t>
      </w:r>
      <w:r>
        <w:rPr>
          <w:rFonts w:ascii="GHEA Mariam" w:hAnsi="GHEA Mariam"/>
          <w:sz w:val="24"/>
          <w:szCs w:val="24"/>
          <w:lang w:val="hy-AM"/>
        </w:rPr>
        <w:t xml:space="preserve"> Հայաստանի Հանրապետության Սյունիքի մարզի Կապան համայնքի ավագանու 2021 թվականի մարտի 17-ի 31</w:t>
      </w:r>
      <w:r>
        <w:rPr>
          <w:rFonts w:ascii="GHEA Mariam" w:hAnsi="GHEA Mariam" w:cs="Sylfaen"/>
          <w:sz w:val="24"/>
          <w:szCs w:val="24"/>
          <w:lang w:val="hy-AM"/>
        </w:rPr>
        <w:t>-Ա որոշումների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և</w:t>
      </w:r>
      <w:r>
        <w:rPr>
          <w:rFonts w:ascii="GHEA Mariam" w:hAnsi="GHEA Mariam"/>
          <w:sz w:val="24"/>
          <w:szCs w:val="24"/>
          <w:lang w:val="hy-AM"/>
        </w:rPr>
        <w:t xml:space="preserve">  </w:t>
      </w:r>
      <w:r>
        <w:rPr>
          <w:rFonts w:ascii="GHEA Mariam" w:hAnsi="GHEA Mariam" w:cs="Sylfaen"/>
          <w:sz w:val="24"/>
          <w:szCs w:val="24"/>
          <w:lang w:val="hy-AM"/>
        </w:rPr>
        <w:t>հաշվի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առնելով</w:t>
      </w:r>
      <w:r>
        <w:rPr>
          <w:rFonts w:ascii="GHEA Mariam" w:hAnsi="GHEA Mariam"/>
          <w:sz w:val="24"/>
          <w:szCs w:val="24"/>
          <w:lang w:val="hy-AM"/>
        </w:rPr>
        <w:t xml:space="preserve"> Հանրապետության համայնքների (բնակավայրերի) քաղաքաշինական ծրագրային փաստաթղթերի մշակման աշխատանքները համակարգող միջգերատեսչական հանձնաժողովի 2023 թվականի հունվարի 25-ի N 2/փ-22 դրական եզրակացությունն ու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Կապան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համայնքի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ղեկավարի</w:t>
      </w:r>
      <w:r>
        <w:rPr>
          <w:rFonts w:ascii="Calibri" w:hAnsi="Calibri" w:cs="Calibri"/>
          <w:sz w:val="24"/>
          <w:szCs w:val="24"/>
          <w:lang w:val="hy-AM"/>
        </w:rPr>
        <w:t> 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առաջարկությունը</w:t>
      </w:r>
      <w:r>
        <w:rPr>
          <w:rFonts w:ascii="GHEA Mariam" w:hAnsi="GHEA Mariam"/>
          <w:sz w:val="24"/>
          <w:szCs w:val="24"/>
          <w:lang w:val="hy-AM"/>
        </w:rPr>
        <w:t xml:space="preserve">,   </w:t>
      </w:r>
      <w:r>
        <w:rPr>
          <w:rFonts w:ascii="GHEA Mariam" w:hAnsi="GHEA Mariam"/>
          <w:b/>
          <w:sz w:val="24"/>
          <w:szCs w:val="24"/>
          <w:lang w:val="hy-AM"/>
        </w:rPr>
        <w:t xml:space="preserve">Կապան </w:t>
      </w:r>
      <w:r>
        <w:rPr>
          <w:rFonts w:ascii="GHEA Mariam" w:hAnsi="GHEA Mariam" w:cs="Sylfaen"/>
          <w:b/>
          <w:sz w:val="24"/>
          <w:szCs w:val="24"/>
          <w:lang w:val="hy-AM"/>
        </w:rPr>
        <w:t>համայնքի</w:t>
      </w:r>
      <w:r>
        <w:rPr>
          <w:rFonts w:ascii="GHEA Mariam" w:hAnsi="GHEA Mariam"/>
          <w:b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b/>
          <w:sz w:val="24"/>
          <w:szCs w:val="24"/>
          <w:lang w:val="hy-AM"/>
        </w:rPr>
        <w:t>ավագանին</w:t>
      </w:r>
      <w:r>
        <w:rPr>
          <w:rFonts w:ascii="GHEA Mariam" w:hAnsi="GHEA Mariam"/>
          <w:b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b/>
          <w:sz w:val="24"/>
          <w:szCs w:val="24"/>
          <w:lang w:val="hy-AM"/>
        </w:rPr>
        <w:t>որոշում</w:t>
      </w:r>
      <w:r>
        <w:rPr>
          <w:rFonts w:ascii="Calibri" w:hAnsi="Calibri" w:cs="Calibri"/>
          <w:b/>
          <w:sz w:val="24"/>
          <w:szCs w:val="24"/>
          <w:lang w:val="hy-AM"/>
        </w:rPr>
        <w:t> </w:t>
      </w:r>
      <w:r>
        <w:rPr>
          <w:rFonts w:ascii="GHEA Mariam" w:hAnsi="GHEA Mariam"/>
          <w:b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b/>
          <w:sz w:val="24"/>
          <w:szCs w:val="24"/>
          <w:lang w:val="hy-AM"/>
        </w:rPr>
        <w:t>է</w:t>
      </w:r>
      <w:r>
        <w:rPr>
          <w:rFonts w:ascii="GHEA Mariam" w:hAnsi="GHEA Mariam"/>
          <w:b/>
          <w:sz w:val="24"/>
          <w:szCs w:val="24"/>
          <w:lang w:val="hy-AM"/>
        </w:rPr>
        <w:t>.</w:t>
      </w:r>
    </w:p>
    <w:p w:rsidR="0071680E" w:rsidRDefault="0071680E" w:rsidP="0071680E">
      <w:pPr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1. Հայաստանի Հանրապետության Սյունիքի մարզի Կապան համայնքի Սյունիք բնակավայրի համակցված փաստաթղթի տարածքային զարգացման հատակագծում  կատարել փոփոխություն և 1,01 հա մակերեսով հողամասում (կադաստրային ծածկագիր 09-082-0512-ից) էլեկտրահաղորդման գծերի պաշտպանիչ գոտիների տեղադիրքը փոփոխել  համաձայն հավելվածի։</w:t>
      </w:r>
    </w:p>
    <w:p w:rsidR="0071680E" w:rsidRDefault="0071680E" w:rsidP="0071680E">
      <w:pPr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2. Համայնքի ղեկավարին՝ իրականացնել սույն որոշումից բխող գործառույթները:</w:t>
      </w:r>
    </w:p>
    <w:p w:rsidR="0071680E" w:rsidRPr="007C61FC" w:rsidRDefault="0071680E" w:rsidP="0071680E">
      <w:pPr>
        <w:ind w:firstLine="426"/>
        <w:contextualSpacing/>
        <w:jc w:val="both"/>
        <w:rPr>
          <w:rStyle w:val="a5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3</w:t>
      </w:r>
      <w:r>
        <w:rPr>
          <w:rFonts w:ascii="Cambria Math" w:hAnsi="Cambria Math" w:cs="Cambria Math"/>
          <w:sz w:val="24"/>
          <w:szCs w:val="24"/>
          <w:lang w:val="hy-AM"/>
        </w:rPr>
        <w:t>․</w:t>
      </w:r>
      <w:r>
        <w:rPr>
          <w:rFonts w:ascii="GHEA Mariam" w:hAnsi="GHEA Mariam"/>
          <w:sz w:val="24"/>
          <w:szCs w:val="24"/>
          <w:lang w:val="hy-AM"/>
        </w:rPr>
        <w:t xml:space="preserve"> Սույն որոշումն ուժի մեջ է մտնում պաշտոնական հրապարակմանը հաջորդող օրվանից։</w:t>
      </w:r>
    </w:p>
    <w:p w:rsidR="00297771" w:rsidRDefault="00297771" w:rsidP="00297771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Կողմ( 20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297771" w:rsidRDefault="00297771" w:rsidP="0029777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ԱՆՈՒՇ ՄԵԺԼՈՒՄՅԱՆ 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297771" w:rsidRDefault="00297771" w:rsidP="0029777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ԳՈՌ ԹԱԴԵՎՈՍՅԱՆ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297771" w:rsidRDefault="00297771" w:rsidP="0029777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ԶՈՐԱՅՐ ԳԱԼՍՏՅԱՆ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297771" w:rsidRDefault="00297771" w:rsidP="0029777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ՎԱՀԱՆ ՂԱԶԱՐՅԱՆ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297771" w:rsidRDefault="00297771" w:rsidP="0029777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ՅՈՒՐԻԿ ՀԱՐՈՒԹՅՈՒՆՅԱՆ </w:t>
      </w:r>
      <w:r>
        <w:rPr>
          <w:rFonts w:ascii="GHEA Mariam" w:hAnsi="GHEA Mariam"/>
          <w:b/>
          <w:lang w:val="pt-BR"/>
        </w:rPr>
        <w:t xml:space="preserve">    __________________</w:t>
      </w:r>
    </w:p>
    <w:p w:rsidR="00297771" w:rsidRDefault="00297771" w:rsidP="0029777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ԱՆԺԵԼԱ ԱԼԵՔՍԱՆՅԱՆ</w:t>
      </w:r>
      <w:r>
        <w:rPr>
          <w:rFonts w:ascii="GHEA Mariam" w:hAnsi="GHEA Mariam"/>
          <w:b/>
          <w:lang w:val="pt-BR"/>
        </w:rPr>
        <w:t xml:space="preserve">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297771" w:rsidRDefault="00297771" w:rsidP="0029777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ԱՐՇԱԿ ՀԱՐՈՒԹՅՈՒՆՅԱՆ</w:t>
      </w:r>
      <w:r>
        <w:rPr>
          <w:rFonts w:ascii="GHEA Mariam" w:hAnsi="GHEA Mariam"/>
          <w:b/>
          <w:lang w:val="pt-BR"/>
        </w:rPr>
        <w:t xml:space="preserve">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297771" w:rsidRDefault="00297771" w:rsidP="0029777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lastRenderedPageBreak/>
        <w:t xml:space="preserve">ԱԼԵՆ ՄԱՐՏԻՐՈՍՅԱՆ              </w:t>
      </w:r>
      <w:r>
        <w:rPr>
          <w:rFonts w:ascii="GHEA Mariam" w:hAnsi="GHEA Mariam"/>
          <w:b/>
          <w:lang w:val="pt-BR"/>
        </w:rPr>
        <w:t>__________________</w:t>
      </w:r>
    </w:p>
    <w:p w:rsidR="00297771" w:rsidRDefault="00297771" w:rsidP="0029777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ՀԱՍՄԻԿ ՄԱՐՏԻՐՈՍՅԱՆ         </w:t>
      </w:r>
      <w:r>
        <w:rPr>
          <w:rFonts w:ascii="GHEA Mariam" w:hAnsi="GHEA Mariam"/>
          <w:b/>
          <w:lang w:val="pt-BR"/>
        </w:rPr>
        <w:t>__________________</w:t>
      </w:r>
    </w:p>
    <w:p w:rsidR="00297771" w:rsidRDefault="00297771" w:rsidP="0029777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ԱՐՏՅՈՄ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297771" w:rsidRDefault="00297771" w:rsidP="0029777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ՍՈՆԱ ՄԱՐՏԻՐՈՍՅԱՆ</w:t>
      </w:r>
      <w:r>
        <w:rPr>
          <w:rFonts w:ascii="GHEA Mariam" w:hAnsi="GHEA Mariam"/>
          <w:b/>
          <w:lang w:val="pt-BR"/>
        </w:rPr>
        <w:t xml:space="preserve">   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297771" w:rsidRDefault="00297771" w:rsidP="0029777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ԱԼԵՔՍԱՆԴՐ ԳՐԻԳՈՐՅԱՆ   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297771" w:rsidRDefault="00297771" w:rsidP="0029777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ԱՐՄԵՆ ՀՈՎՀԱՆՆԻՍՅԱՆ        </w:t>
      </w:r>
      <w:r>
        <w:rPr>
          <w:rFonts w:ascii="GHEA Mariam" w:hAnsi="GHEA Mariam"/>
          <w:b/>
          <w:lang w:val="pt-BR"/>
        </w:rPr>
        <w:t>__________________</w:t>
      </w:r>
    </w:p>
    <w:p w:rsidR="00297771" w:rsidRDefault="00297771" w:rsidP="0029777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ՀԵՐՄԻՆԵ ՄԻՔԱՅԵԼՅԱՆ         </w:t>
      </w:r>
      <w:r>
        <w:rPr>
          <w:rFonts w:ascii="GHEA Mariam" w:hAnsi="GHEA Mariam"/>
          <w:b/>
          <w:lang w:val="pt-BR"/>
        </w:rPr>
        <w:t>__________________</w:t>
      </w:r>
    </w:p>
    <w:p w:rsidR="00297771" w:rsidRDefault="00297771" w:rsidP="0029777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ՄԱՐԻՆԵ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297771" w:rsidRDefault="00297771" w:rsidP="0029777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ԳԵՎՈՐԳ ԴԻՆՈՒՆՑ                  __________________</w:t>
      </w:r>
    </w:p>
    <w:p w:rsidR="00297771" w:rsidRDefault="00297771" w:rsidP="0029777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ՆԱՐԵԿ ԴԱՎԹՅԱՆ</w:t>
      </w:r>
      <w:r>
        <w:rPr>
          <w:rFonts w:ascii="GHEA Mariam" w:hAnsi="GHEA Mariam"/>
          <w:b/>
          <w:lang w:val="pt-BR"/>
        </w:rPr>
        <w:t xml:space="preserve">  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297771" w:rsidRDefault="00297771" w:rsidP="0029777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ՆԱՐԻՆԵ ԳՐԻԳՈՐՅԱՆ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297771" w:rsidRDefault="00297771" w:rsidP="0029777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ԱՍԱՏՈՒՐ ԱՍԱՏՐՅԱՆ</w:t>
      </w:r>
      <w:r>
        <w:rPr>
          <w:rFonts w:ascii="GHEA Mariam" w:hAnsi="GHEA Mariam"/>
          <w:b/>
          <w:lang w:val="pt-BR"/>
        </w:rPr>
        <w:t xml:space="preserve">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297771" w:rsidRDefault="00297771" w:rsidP="0029777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ԱՐՄԻՆԵ ՄԱՆՈՒԿՅԱՆ </w:t>
      </w:r>
      <w:r>
        <w:rPr>
          <w:rFonts w:ascii="GHEA Mariam" w:hAnsi="GHEA Mariam"/>
          <w:b/>
          <w:lang w:val="pt-BR"/>
        </w:rPr>
        <w:t xml:space="preserve">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297771" w:rsidRDefault="00297771" w:rsidP="00297771">
      <w:pPr>
        <w:pStyle w:val="a4"/>
        <w:spacing w:after="0" w:afterAutospacing="0"/>
        <w:contextualSpacing/>
        <w:rPr>
          <w:rFonts w:ascii="GHEA Mariam" w:hAnsi="GHEA Mariam"/>
          <w:b/>
          <w:lang w:val="hy-AM"/>
        </w:rPr>
      </w:pPr>
    </w:p>
    <w:p w:rsidR="00297771" w:rsidRDefault="00297771" w:rsidP="00297771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Դեմ ( 0 )</w:t>
      </w:r>
    </w:p>
    <w:p w:rsidR="00297771" w:rsidRDefault="00297771" w:rsidP="00297771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297771" w:rsidRDefault="00297771" w:rsidP="00297771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</w:p>
    <w:p w:rsidR="00297771" w:rsidRPr="00297771" w:rsidRDefault="00297771" w:rsidP="00297771">
      <w:pPr>
        <w:spacing w:after="0"/>
        <w:contextualSpacing/>
        <w:rPr>
          <w:rStyle w:val="a5"/>
          <w:sz w:val="24"/>
          <w:szCs w:val="24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ՂԵԿԱՎԱՐԻ</w:t>
      </w:r>
    </w:p>
    <w:p w:rsidR="00297771" w:rsidRPr="00297771" w:rsidRDefault="00297771" w:rsidP="00297771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         ԱՌԱՋԻՆ ՏԵՂԱԿԱԼ   </w:t>
      </w:r>
      <w:r>
        <w:rPr>
          <w:rFonts w:ascii="GHEA Mariam" w:hAnsi="GHEA Mariam"/>
          <w:b/>
          <w:lang w:val="hy-AM"/>
        </w:rPr>
        <w:t>__________________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ԳՈՌ ԹԱԴԵՎՈՍՅԱՆ</w:t>
      </w:r>
    </w:p>
    <w:p w:rsidR="00297771" w:rsidRPr="00297771" w:rsidRDefault="00297771" w:rsidP="00297771">
      <w:pPr>
        <w:spacing w:after="0"/>
        <w:contextualSpacing/>
        <w:rPr>
          <w:lang w:val="hy-AM"/>
        </w:rPr>
      </w:pPr>
    </w:p>
    <w:p w:rsidR="00297771" w:rsidRDefault="00297771" w:rsidP="00297771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23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փետրվարի</w:t>
      </w:r>
      <w:r>
        <w:rPr>
          <w:rFonts w:ascii="GHEA Mariam" w:hAnsi="GHEA Mariam"/>
          <w:b/>
          <w:i/>
          <w:u w:val="single"/>
          <w:lang w:val="hy-AM"/>
        </w:rPr>
        <w:t xml:space="preserve"> 14</w:t>
      </w:r>
    </w:p>
    <w:p w:rsidR="00297771" w:rsidRDefault="00297771" w:rsidP="00297771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B64A18" w:rsidRDefault="00B64A18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bookmarkStart w:id="0" w:name="_GoBack"/>
      <w:bookmarkEnd w:id="0"/>
    </w:p>
    <w:p w:rsidR="00B64A18" w:rsidRDefault="00B64A18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sectPr w:rsidR="00B64A18" w:rsidSect="005609FF">
      <w:pgSz w:w="11906" w:h="16838"/>
      <w:pgMar w:top="709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424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5ADA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33B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77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134F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15A9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15ACF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4F1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9FF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171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434D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3F6B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80E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C61FC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2FDC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2CE6"/>
    <w:rsid w:val="00B1613E"/>
    <w:rsid w:val="00B16AD4"/>
    <w:rsid w:val="00B16D41"/>
    <w:rsid w:val="00B177A9"/>
    <w:rsid w:val="00B17F16"/>
    <w:rsid w:val="00B216C8"/>
    <w:rsid w:val="00B237FE"/>
    <w:rsid w:val="00B255E9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1E7D"/>
    <w:rsid w:val="00C520F6"/>
    <w:rsid w:val="00C52210"/>
    <w:rsid w:val="00C53738"/>
    <w:rsid w:val="00C54EE4"/>
    <w:rsid w:val="00C57F58"/>
    <w:rsid w:val="00C6007B"/>
    <w:rsid w:val="00C61F1B"/>
    <w:rsid w:val="00C6238E"/>
    <w:rsid w:val="00C62574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66D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29C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31A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87B72"/>
    <w:rsid w:val="00F902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56381-3145-4767-8722-DA6458402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329</cp:revision>
  <cp:lastPrinted>2023-02-14T11:38:00Z</cp:lastPrinted>
  <dcterms:created xsi:type="dcterms:W3CDTF">2015-08-10T13:28:00Z</dcterms:created>
  <dcterms:modified xsi:type="dcterms:W3CDTF">2023-02-14T11:39:00Z</dcterms:modified>
</cp:coreProperties>
</file>