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42E46" w:rsidRPr="00842E46">
        <w:rPr>
          <w:rStyle w:val="a5"/>
          <w:rFonts w:ascii="GHEA Mariam" w:hAnsi="GHEA Mariam"/>
          <w:sz w:val="27"/>
          <w:szCs w:val="27"/>
          <w:lang w:val="hy-AM"/>
        </w:rPr>
        <w:t>50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279B4" w:rsidRDefault="004279B4" w:rsidP="004279B4">
      <w:pPr>
        <w:pStyle w:val="a6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ԿԱՊԱՆ</w:t>
      </w:r>
      <w:r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 w:cs="Sylfaen"/>
          <w:lang w:val="hy-AM"/>
        </w:rPr>
        <w:t>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ԱՎԱԳԱՆՈՒ</w:t>
      </w:r>
      <w:r>
        <w:rPr>
          <w:rStyle w:val="a5"/>
          <w:rFonts w:ascii="GHEA Mariam" w:hAnsi="GHEA Mariam"/>
          <w:lang w:val="hy-AM"/>
        </w:rPr>
        <w:t xml:space="preserve"> 2021 </w:t>
      </w:r>
      <w:r>
        <w:rPr>
          <w:rStyle w:val="a5"/>
          <w:rFonts w:ascii="GHEA Mariam" w:hAnsi="GHEA Mariam" w:cs="Sylfaen"/>
          <w:lang w:val="hy-AM"/>
        </w:rPr>
        <w:t>ԹՎԱԿԱՆԻ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ՀՈՒՆԻՍԻ 3-Ի</w:t>
      </w:r>
      <w:r>
        <w:rPr>
          <w:rStyle w:val="a5"/>
          <w:rFonts w:ascii="GHEA Mariam" w:hAnsi="GHEA Mariam"/>
          <w:lang w:val="hy-AM"/>
        </w:rPr>
        <w:t xml:space="preserve">   </w:t>
      </w:r>
      <w:r>
        <w:rPr>
          <w:rStyle w:val="a5"/>
          <w:rFonts w:ascii="GHEA Mariam" w:hAnsi="GHEA Mariam" w:cs="Sylfaen"/>
          <w:lang w:val="hy-AM"/>
        </w:rPr>
        <w:t>ԹԻՎ</w:t>
      </w:r>
      <w:r>
        <w:rPr>
          <w:rStyle w:val="a5"/>
          <w:rFonts w:ascii="GHEA Mariam" w:hAnsi="GHEA Mariam"/>
          <w:lang w:val="hy-AM"/>
        </w:rPr>
        <w:t xml:space="preserve">  5  ԱՐՏԱ</w:t>
      </w:r>
      <w:r>
        <w:rPr>
          <w:rStyle w:val="a5"/>
          <w:rFonts w:ascii="GHEA Mariam" w:hAnsi="GHEA Mariam" w:cs="Sylfaen"/>
          <w:lang w:val="hy-AM"/>
        </w:rPr>
        <w:t>ՀԵՐԹ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ՆԻՍՏԻ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ՕՐԱԿԱՐԳԸ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ՀԱՍՏԱՏԵԼՈՒ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4279B4" w:rsidRP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sz w:val="22"/>
          <w:szCs w:val="22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օրենքի </w:t>
      </w:r>
      <w:r>
        <w:rPr>
          <w:rFonts w:ascii="GHEA Mariam" w:hAnsi="GHEA Mariam"/>
          <w:lang w:val="hy-AM"/>
        </w:rPr>
        <w:t>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հունիսի 3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5  արտա</w:t>
      </w:r>
      <w:r>
        <w:rPr>
          <w:rFonts w:ascii="GHEA Mariam" w:hAnsi="GHEA Mariam" w:cs="Sylfaen"/>
          <w:lang w:val="hy-AM"/>
        </w:rPr>
        <w:t>հերթ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 պետական բյուջեից նպատակային հատկացումներ (սուբվենցիաներ) ստանալու նպատակով 2021 թվականի ծրագրային հայտեր ներկայացնելուն համաձայնություն տալու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համայնքի Կապան քաղաքի Շահումյան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փողոցի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35/56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5.8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մակերեսով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Ն</w:t>
      </w:r>
      <w:r>
        <w:rPr>
          <w:rFonts w:ascii="GHEA Mariam" w:hAnsi="GHEA Mariam" w:cs="Sylfaen"/>
          <w:lang w:val="hy-AM"/>
        </w:rPr>
        <w:t>երքին Հանդ բնակավայրի  2-րդ փողոցի թիվ 12 շենքի 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Cambria Math" w:hAnsi="Cambria Math" w:cs="Cambria Math"/>
          <w:lang w:val="hy-AM"/>
        </w:rPr>
        <w:t>4․</w:t>
      </w:r>
      <w:r>
        <w:rPr>
          <w:rFonts w:ascii="GHEA Mariam" w:hAnsi="GHEA Mariam" w:cs="Sylfaen"/>
          <w:lang w:val="hy-AM"/>
        </w:rPr>
        <w:t xml:space="preserve"> Գ</w:t>
      </w:r>
      <w:r>
        <w:rPr>
          <w:rFonts w:ascii="GHEA Mariam" w:hAnsi="GHEA Mariam"/>
          <w:lang w:val="hy-AM"/>
        </w:rPr>
        <w:t>յուղատնտեսական գործունեություն ծավալելու նպատակով հողամասերը վարձակալության հանձնելու մասին պայմանագրից ծագած պարտավորությունները ներելու մասին</w:t>
      </w:r>
    </w:p>
    <w:p w:rsidR="004279B4" w:rsidRP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Գեղանուշ, Սյունիք և Օխտար գյուղերում փողոցները  անվանակոչելու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4279B4" w:rsidRP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6. </w:t>
      </w:r>
      <w:r>
        <w:rPr>
          <w:rFonts w:ascii="GHEA Mariam" w:hAnsi="GHEA Mariam"/>
          <w:lang w:val="hy-AM"/>
        </w:rPr>
        <w:t xml:space="preserve">Սյունիքի մարզի Կապան համայնքի վարչական սահմաններում (Նորաշենիկ բնակավայր) գտնվող  </w:t>
      </w:r>
      <w:r>
        <w:rPr>
          <w:rFonts w:ascii="GHEA Mariam" w:hAnsi="GHEA Mariam" w:cs="Sylfaen"/>
          <w:lang w:val="hy-AM"/>
        </w:rPr>
        <w:t>0.8101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7. Սյունիքի մարզի Կապան համայնքի վարչական սահմաններում (Նորաշենիկ բնակավայր) գտնվող  </w:t>
      </w:r>
      <w:r>
        <w:rPr>
          <w:rFonts w:ascii="GHEA Mariam" w:hAnsi="GHEA Mariam" w:cs="Sylfaen"/>
          <w:lang w:val="hy-AM"/>
        </w:rPr>
        <w:t>0.89747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8. Սյունիքի մարզի Կապան համայնքի վարչական սահմաններում (Սյունիք բնակավայր) գտնվող  </w:t>
      </w:r>
      <w:r>
        <w:rPr>
          <w:rFonts w:ascii="GHEA Mariam" w:hAnsi="GHEA Mariam" w:cs="Sylfaen"/>
          <w:lang w:val="hy-AM"/>
        </w:rPr>
        <w:t>0.76338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9. Սյունիքի մարզի Կապան համայնքի Կապան քաղաքի  գլխավոր հատակագծում փոփոխություններ կատարելու և 0.73872 հա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(Անտառաշատ բնակավայր) գտնվող  0.02256 հա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0.53342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հա հողամասի նպատակային նշանակությունը փոխելու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(Արծվանիկ բնակավայր) գտնվող  հողամասի նպատակային նշանակությունը փոփոխելու և &lt;&lt;Զ</w:t>
      </w:r>
      <w:r>
        <w:rPr>
          <w:rFonts w:ascii="GHEA Mariam" w:hAnsi="GHEA Mariam"/>
          <w:shd w:val="clear" w:color="auto" w:fill="FFFFFF"/>
          <w:lang w:val="hy-AM"/>
        </w:rPr>
        <w:t>անգեզուրի պղնձամոլիբդենային կոմբինատ</w:t>
      </w:r>
      <w:r>
        <w:rPr>
          <w:rFonts w:ascii="GHEA Mariam" w:hAnsi="GHEA Mariam"/>
          <w:lang w:val="hy-AM"/>
        </w:rPr>
        <w:t>&gt;&gt; ՓԲ ընկերությանը կառուցապատման իրավունքով հողամաս հատկացնելու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(Չափնի բնակավայր) գտնվող  հողամասի նպատակային նշանակությունը փոփոխելու և &lt;&lt;Զ</w:t>
      </w:r>
      <w:r>
        <w:rPr>
          <w:rFonts w:ascii="GHEA Mariam" w:hAnsi="GHEA Mariam"/>
          <w:shd w:val="clear" w:color="auto" w:fill="FFFFFF"/>
          <w:lang w:val="hy-AM"/>
        </w:rPr>
        <w:t>անգեզուրի պղնձամոլիբդենային կոմբինատ</w:t>
      </w:r>
      <w:r>
        <w:rPr>
          <w:rFonts w:ascii="GHEA Mariam" w:hAnsi="GHEA Mariam"/>
          <w:lang w:val="hy-AM"/>
        </w:rPr>
        <w:t>&gt;&gt; ՓԲ ընկերությանը կառուցապատման իրավունքով հողամաս հատկացնելու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(Սևաքար բնակավայր) գտնվող  հողամասի նպատակային նշանակությունը փոփոխելու և &lt;&lt;Զ</w:t>
      </w:r>
      <w:r>
        <w:rPr>
          <w:rFonts w:ascii="GHEA Mariam" w:hAnsi="GHEA Mariam"/>
          <w:shd w:val="clear" w:color="auto" w:fill="FFFFFF"/>
          <w:lang w:val="hy-AM"/>
        </w:rPr>
        <w:t>անգեզուրի պղնձամոլիբդենային կոմբինատ</w:t>
      </w:r>
      <w:r>
        <w:rPr>
          <w:rFonts w:ascii="GHEA Mariam" w:hAnsi="GHEA Mariam"/>
          <w:lang w:val="hy-AM"/>
        </w:rPr>
        <w:t>&gt;&gt; ՓԲ ընկերությանը կառուցապատման իրավունքով հողամաս հատկացնելու մասին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Սյունիքի մարզի Կապան  համայնքի ավագանու 2007 թվականի հոկտեմբերի  05-ի  N 42-Ա որոշման մեջ փոփոխություն կատարելու մասին </w:t>
      </w:r>
    </w:p>
    <w:p w:rsidR="004279B4" w:rsidRDefault="004279B4" w:rsidP="004279B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16</w:t>
      </w:r>
      <w:r>
        <w:rPr>
          <w:rFonts w:ascii="Cambria Math" w:hAnsi="Cambria Math" w:cs="Cambria Math"/>
          <w:color w:val="000000"/>
          <w:lang w:val="hy-AM"/>
        </w:rPr>
        <w:t>․</w:t>
      </w:r>
      <w:r w:rsidR="00842E46">
        <w:rPr>
          <w:rFonts w:ascii="Cambria Math" w:hAnsi="Cambria Math" w:cs="Cambria Math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</w:t>
      </w:r>
      <w:r>
        <w:rPr>
          <w:rFonts w:ascii="GHEA Mariam" w:hAnsi="GHEA Mariam"/>
          <w:lang w:val="hy-AM"/>
        </w:rPr>
        <w:t>յունիքի մարզի Կապան համայնքի Կապան քաղաքի  գլխավոր հատակագծում փոփոխություններ կատարելու և 0.1693 հա հողամասի նպատակային նշանակությունը փոխելու մասին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66BD6" w:rsidRDefault="00C66BD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66BD6" w:rsidRPr="00C66BD6" w:rsidRDefault="00C66BD6" w:rsidP="00C66BD6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bookmarkEnd w:id="0"/>
    <w:p w:rsidR="00C66BD6" w:rsidRPr="00C66BD6" w:rsidRDefault="00C66BD6" w:rsidP="00C66BD6">
      <w:pPr>
        <w:spacing w:after="0"/>
        <w:contextualSpacing/>
        <w:rPr>
          <w:lang w:val="hy-AM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2021-06-03T11:31:00Z</cp:lastPrinted>
  <dcterms:created xsi:type="dcterms:W3CDTF">2015-08-10T13:28:00Z</dcterms:created>
  <dcterms:modified xsi:type="dcterms:W3CDTF">2021-06-03T11:32:00Z</dcterms:modified>
</cp:coreProperties>
</file>