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B1AF6">
        <w:rPr>
          <w:rStyle w:val="a5"/>
          <w:rFonts w:ascii="GHEA Mariam" w:hAnsi="GHEA Mariam"/>
          <w:sz w:val="27"/>
          <w:szCs w:val="27"/>
          <w:lang w:val="hy-AM"/>
        </w:rPr>
        <w:t>36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70BA" w:rsidRPr="00BF4AAC" w:rsidRDefault="008670BA" w:rsidP="008670BA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ՍՈՑԻԱԼԱԿԱՆ ՆԵՐԴՐՈՒՄՆԵՐԻ ԵՎ ՏԵՂԱԿԱՆ ԶԱՐԳԱՑՄԱՆ ԼՐԱՑՈՒՑԻՉ ՖԻՆԱՆՍԱՎՈՐՈՒՄ</w:t>
      </w:r>
      <w:r w:rsidRPr="00BF4AAC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 xml:space="preserve">ԾՐԱԳՐԻ </w:t>
      </w:r>
      <w:r w:rsidRPr="00BF4AAC">
        <w:rPr>
          <w:rStyle w:val="a5"/>
          <w:rFonts w:ascii="GHEA Mariam" w:hAnsi="GHEA Mariam"/>
          <w:lang w:val="hy-AM"/>
        </w:rPr>
        <w:t>ԲԱՂԱԴՐԻՉ ԵՐԿՈՒՍԻ ՄԱՍՆԱԿՑՈՒԹՅԱՆ ԱՇԽԱՏԱՆՔԱՅԻՆ ԽՄԲԻ ԿԱԶՄԸ ՀԱՍՏԱՏԵԼՈՒ ՄԱՍԻՆ</w:t>
      </w:r>
    </w:p>
    <w:p w:rsidR="008670BA" w:rsidRPr="00FF4F1F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F4AAC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13-րդ հոդվածի 10-րդ կետով</w:t>
      </w:r>
      <w:r>
        <w:rPr>
          <w:rFonts w:ascii="GHEA Mariam" w:hAnsi="GHEA Mariam"/>
          <w:lang w:val="hy-AM"/>
        </w:rPr>
        <w:t xml:space="preserve"> և հաշվի առնելով համայնքի ղեկավարի առաջարկությունը,</w:t>
      </w:r>
      <w:r w:rsidRPr="00BF4AAC">
        <w:rPr>
          <w:rFonts w:ascii="GHEA Mariam" w:hAnsi="GHEA Mariam"/>
          <w:lang w:val="hy-AM"/>
        </w:rPr>
        <w:t xml:space="preserve"> Կապան համայնքի ավագանին </w:t>
      </w:r>
      <w:r w:rsidRPr="00FF4F1F">
        <w:rPr>
          <w:rFonts w:ascii="GHEA Mariam" w:hAnsi="GHEA Mariam"/>
          <w:b/>
          <w:i/>
          <w:lang w:val="hy-AM"/>
        </w:rPr>
        <w:t>որոշում է.</w:t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1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Հաստատել ՍՆՏԶ ԼՎ ծրագրի բաղադրիչ երկուսի մասնակցության աշխատանքային խմբի կազմը՝</w:t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Մարատ Հարությունյան</w:t>
      </w:r>
      <w:r w:rsidRPr="00BF4AAC">
        <w:rPr>
          <w:rFonts w:ascii="GHEA Mariam" w:hAnsi="GHEA Mariam"/>
          <w:lang w:val="hy-AM"/>
        </w:rPr>
        <w:tab/>
        <w:t>համայնքի ղեկավարի տեղակալ</w:t>
      </w:r>
      <w:r w:rsidRPr="00BF4AAC">
        <w:rPr>
          <w:rFonts w:ascii="GHEA Mariam" w:hAnsi="GHEA Mariam"/>
          <w:lang w:val="hy-AM"/>
        </w:rPr>
        <w:tab/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Շահնազարյան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համայնքապետարանի աշխատակազմի քարտուղար</w:t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Իվետա Թադևոսյան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 xml:space="preserve">համայնքապետարանի ֆինանսական բաժնի պետ </w:t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Հասմիկ Ղոնյան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պետ </w:t>
      </w:r>
      <w:r w:rsidRPr="00BF4AAC">
        <w:rPr>
          <w:rFonts w:ascii="GHEA Mariam" w:hAnsi="GHEA Mariam"/>
          <w:lang w:val="hy-AM"/>
        </w:rPr>
        <w:tab/>
        <w:t>քարտուղար</w:t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Միրզախանյան</w:t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առաջատար մասնագետ  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հետադարձ կապի/բողոքներին արձագանքման համակարգող</w:t>
      </w:r>
    </w:p>
    <w:p w:rsidR="008670BA" w:rsidRPr="00BF4AAC" w:rsidRDefault="008670BA" w:rsidP="008670BA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 xml:space="preserve">2. Աշխատանքային խմբին՝ սահմանված ժամկետում կազմել Սոցիալական Ներդրումների և Տարածքային Զարգացման ԼՖ Ծրագրին մասնակցության ծրագրային առաջարկը և ներկայացնել Հայաստանի Տարածքային Զարգացման Հիմնադրամին։ 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E306E" w:rsidRDefault="00BE306E" w:rsidP="00BE306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E306E" w:rsidRPr="00BE306E" w:rsidRDefault="00BE306E" w:rsidP="00BE306E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E306E" w:rsidRPr="00BE306E" w:rsidRDefault="00BE306E" w:rsidP="00BE306E">
      <w:pPr>
        <w:spacing w:after="0" w:line="360" w:lineRule="auto"/>
        <w:contextualSpacing/>
        <w:rPr>
          <w:lang w:val="hy-AM"/>
        </w:rPr>
      </w:pPr>
    </w:p>
    <w:p w:rsidR="00BE306E" w:rsidRDefault="00BE306E" w:rsidP="00BE306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BE306E" w:rsidP="00BE306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1AF6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670BA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06E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4F1F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2021-05-19T11:17:00Z</cp:lastPrinted>
  <dcterms:created xsi:type="dcterms:W3CDTF">2015-08-10T13:28:00Z</dcterms:created>
  <dcterms:modified xsi:type="dcterms:W3CDTF">2021-05-19T11:18:00Z</dcterms:modified>
</cp:coreProperties>
</file>