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C4" w:rsidRPr="00AA38BC" w:rsidRDefault="00C95CD2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84645" w:rsidRPr="00AA38BC" w:rsidRDefault="00084645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ԿԱՊԱՆ ՀԱՄԱՅՆՔԻ 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202</w:t>
      </w:r>
      <w:r w:rsidR="000A33B3" w:rsidRPr="00DE16FA">
        <w:rPr>
          <w:rFonts w:ascii="GHEA Mariam" w:hAnsi="GHEA Mariam"/>
          <w:b/>
          <w:sz w:val="24"/>
          <w:szCs w:val="24"/>
          <w:lang w:val="hy-AM"/>
        </w:rPr>
        <w:t>4</w:t>
      </w:r>
      <w:r w:rsidR="00DE16F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43A05">
        <w:rPr>
          <w:rFonts w:ascii="GHEA Mariam" w:hAnsi="GHEA Mariam"/>
          <w:b/>
          <w:sz w:val="24"/>
          <w:szCs w:val="24"/>
          <w:lang w:val="hy-AM"/>
        </w:rPr>
        <w:t>ԹՎԱԿԱՆԻ ՏԱՐԵԿԱՆ ԱՇԽԱՏԱՆՔԱՅԻՆ ՊԼԱՆԻ ԵՎ ԲՅՈՒՋԵԻ</w:t>
      </w:r>
      <w:r w:rsidR="00DE16FA">
        <w:rPr>
          <w:rFonts w:ascii="GHEA Mariam" w:hAnsi="GHEA Mariam"/>
          <w:b/>
          <w:sz w:val="24"/>
          <w:szCs w:val="24"/>
          <w:lang w:val="hy-AM"/>
        </w:rPr>
        <w:t>, ԻՆՉՊԵՍ ՆԱԵՎ ԿԱՊԱՆ ՀԱՄԱՅՆՔԻ ՏԱՎՐՈՒՍ ԲՆԱԿԱՎԱՅՐԻ 2-ՐԴ ՓՈՂՈՑԻ N 26 ԵՎ ՕԽՏԱՐ ԲՆԱԿԱՎԱՅՐԻ ՆԵՐՔԻՆ ԹԱՂԱՄԱՍ N 13 ՀԱՍՑԵՆԵՐՈՒՄ ՎԱՐՉԱԿԱՆ ՇԵՆՔԵՐԻ ԿԱՌՈՒՑՄԱՆ ԻՐԱԶԵԿՄԱՆ</w:t>
      </w:r>
      <w:r w:rsidR="002F78D4">
        <w:rPr>
          <w:rFonts w:ascii="GHEA Mariam" w:hAnsi="GHEA Mariam"/>
          <w:b/>
          <w:sz w:val="24"/>
          <w:szCs w:val="24"/>
          <w:lang w:val="hy-AM"/>
        </w:rPr>
        <w:t xml:space="preserve"> ՀԱՆՐԱՅԻՆ</w:t>
      </w:r>
      <w:r w:rsidR="00EC1C0F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b/>
          <w:sz w:val="24"/>
          <w:szCs w:val="24"/>
          <w:lang w:val="hy-AM"/>
        </w:rPr>
        <w:t>ՔՆՆԱՐԿՄԱՆ</w:t>
      </w: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ք</w:t>
      </w:r>
      <w:r w:rsidRPr="00AA38B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352592" w:rsidRPr="00AA38BC">
        <w:rPr>
          <w:rFonts w:ascii="GHEA Mariam" w:hAnsi="GHEA Mariam"/>
          <w:b/>
          <w:sz w:val="24"/>
          <w:szCs w:val="24"/>
          <w:lang w:val="hy-AM"/>
        </w:rPr>
        <w:t xml:space="preserve">           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0A33B3" w:rsidRPr="00DE16FA">
        <w:rPr>
          <w:rFonts w:ascii="GHEA Mariam" w:hAnsi="GHEA Mariam"/>
          <w:b/>
          <w:sz w:val="24"/>
          <w:szCs w:val="24"/>
          <w:lang w:val="hy-AM"/>
        </w:rPr>
        <w:t>20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43A05">
        <w:rPr>
          <w:rFonts w:ascii="GHEA Mariam" w:hAnsi="GHEA Mariam"/>
          <w:b/>
          <w:sz w:val="24"/>
          <w:szCs w:val="24"/>
          <w:lang w:val="hy-AM"/>
        </w:rPr>
        <w:t>դեկտեմ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բեր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202</w:t>
      </w:r>
      <w:r w:rsidR="000A33B3" w:rsidRPr="00DE16FA">
        <w:rPr>
          <w:rFonts w:ascii="GHEA Mariam" w:hAnsi="GHEA Mariam"/>
          <w:b/>
          <w:sz w:val="24"/>
          <w:szCs w:val="24"/>
          <w:lang w:val="hy-AM"/>
        </w:rPr>
        <w:t>3</w:t>
      </w:r>
      <w:r w:rsidRPr="00AA38BC">
        <w:rPr>
          <w:rFonts w:ascii="GHEA Mariam" w:hAnsi="GHEA Mariam"/>
          <w:b/>
          <w:sz w:val="24"/>
          <w:szCs w:val="24"/>
          <w:lang w:val="hy-AM"/>
        </w:rPr>
        <w:t>թ</w:t>
      </w: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446E7F" w:rsidRPr="00AA38BC" w:rsidRDefault="006C76E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>Տեղական ինքնակառավարման մասին Հայաստանի Հանրապետության օրենքի</w:t>
      </w:r>
      <w:r w:rsidR="00265459" w:rsidRPr="00AA38BC">
        <w:rPr>
          <w:rFonts w:ascii="GHEA Mariam" w:hAnsi="GHEA Mariam"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sz w:val="24"/>
          <w:szCs w:val="24"/>
          <w:lang w:val="hy-AM"/>
        </w:rPr>
        <w:t>84-</w:t>
      </w:r>
      <w:r w:rsidR="00265459" w:rsidRPr="00AA38BC">
        <w:rPr>
          <w:rFonts w:ascii="GHEA Mariam" w:hAnsi="GHEA Mariam"/>
          <w:sz w:val="24"/>
          <w:szCs w:val="24"/>
          <w:lang w:val="hy-AM"/>
        </w:rPr>
        <w:t>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հոդվածի </w:t>
      </w:r>
      <w:r w:rsidR="004D2CB5">
        <w:rPr>
          <w:rFonts w:ascii="GHEA Mariam" w:hAnsi="GHEA Mariam"/>
          <w:sz w:val="24"/>
          <w:szCs w:val="24"/>
          <w:lang w:val="hy-AM"/>
        </w:rPr>
        <w:t>2-րդ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կետի</w:t>
      </w:r>
      <w:r w:rsidR="009562B4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կառավարության 1998 թվականի հոկտեմբերի 28-ի N 660 որոշմամբ հաստատված կարգի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համաձայն </w:t>
      </w:r>
      <w:r w:rsidR="004D2CB5">
        <w:rPr>
          <w:rFonts w:ascii="GHEA Mariam" w:hAnsi="GHEA Mariam"/>
          <w:sz w:val="24"/>
          <w:szCs w:val="24"/>
          <w:lang w:val="hy-AM"/>
        </w:rPr>
        <w:t>202</w:t>
      </w:r>
      <w:r w:rsidR="00DE16FA">
        <w:rPr>
          <w:rFonts w:ascii="GHEA Mariam" w:hAnsi="GHEA Mariam"/>
          <w:sz w:val="24"/>
          <w:szCs w:val="24"/>
          <w:lang w:val="hy-AM"/>
        </w:rPr>
        <w:t>3</w:t>
      </w:r>
      <w:r w:rsidR="004D2CB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DE16FA">
        <w:rPr>
          <w:rFonts w:ascii="GHEA Mariam" w:hAnsi="GHEA Mariam"/>
          <w:sz w:val="24"/>
          <w:szCs w:val="24"/>
          <w:lang w:val="hy-AM"/>
        </w:rPr>
        <w:t>դեկտեմբերի 20</w:t>
      </w:r>
      <w:r w:rsidR="00446E7F" w:rsidRPr="00AA38BC">
        <w:rPr>
          <w:rFonts w:ascii="GHEA Mariam" w:hAnsi="GHEA Mariam"/>
          <w:sz w:val="24"/>
          <w:szCs w:val="24"/>
          <w:lang w:val="hy-AM"/>
        </w:rPr>
        <w:t xml:space="preserve">-ին, ժամը 15։00-ին, Կապանի համայնքապետարանի </w:t>
      </w:r>
      <w:r w:rsidR="002B129B" w:rsidRPr="00AA38BC">
        <w:rPr>
          <w:rFonts w:ascii="GHEA Mariam" w:hAnsi="GHEA Mariam"/>
          <w:sz w:val="24"/>
          <w:szCs w:val="24"/>
          <w:lang w:val="hy-AM"/>
        </w:rPr>
        <w:t>նիստ</w:t>
      </w:r>
      <w:r w:rsidR="00446E7F" w:rsidRPr="00AA38BC">
        <w:rPr>
          <w:rFonts w:ascii="GHEA Mariam" w:hAnsi="GHEA Mariam"/>
          <w:sz w:val="24"/>
          <w:szCs w:val="24"/>
          <w:lang w:val="hy-AM"/>
        </w:rPr>
        <w:t>ե</w:t>
      </w:r>
      <w:r w:rsidR="002B129B" w:rsidRPr="00AA38BC">
        <w:rPr>
          <w:rFonts w:ascii="GHEA Mariam" w:hAnsi="GHEA Mariam"/>
          <w:sz w:val="24"/>
          <w:szCs w:val="24"/>
          <w:lang w:val="hy-AM"/>
        </w:rPr>
        <w:t>ր</w:t>
      </w:r>
      <w:r w:rsidR="00446E7F" w:rsidRPr="00AA38BC">
        <w:rPr>
          <w:rFonts w:ascii="GHEA Mariam" w:hAnsi="GHEA Mariam"/>
          <w:sz w:val="24"/>
          <w:szCs w:val="24"/>
          <w:lang w:val="hy-AM"/>
        </w:rPr>
        <w:t>ի դահլիճում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տեղի ունեցավ Կապան համայնքի </w:t>
      </w:r>
      <w:r w:rsidR="00043A05">
        <w:rPr>
          <w:rFonts w:ascii="GHEA Mariam" w:hAnsi="GHEA Mariam"/>
          <w:sz w:val="24"/>
          <w:szCs w:val="24"/>
          <w:lang w:val="hy-AM"/>
        </w:rPr>
        <w:t>202</w:t>
      </w:r>
      <w:r w:rsidR="00DE16FA">
        <w:rPr>
          <w:rFonts w:ascii="GHEA Mariam" w:hAnsi="GHEA Mariam"/>
          <w:sz w:val="24"/>
          <w:szCs w:val="24"/>
          <w:lang w:val="hy-AM"/>
        </w:rPr>
        <w:t>4</w:t>
      </w:r>
      <w:r w:rsidR="00043A05">
        <w:rPr>
          <w:rFonts w:ascii="GHEA Mariam" w:hAnsi="GHEA Mariam"/>
          <w:sz w:val="24"/>
          <w:szCs w:val="24"/>
          <w:lang w:val="hy-AM"/>
        </w:rPr>
        <w:t xml:space="preserve"> թվականի տարեկան աշխատանքային պլանի և բյուջեի</w:t>
      </w:r>
      <w:r w:rsidR="00DE16FA">
        <w:rPr>
          <w:rFonts w:ascii="GHEA Mariam" w:hAnsi="GHEA Mariam"/>
          <w:sz w:val="24"/>
          <w:szCs w:val="24"/>
          <w:lang w:val="hy-AM"/>
        </w:rPr>
        <w:t>, ինչպես նաև</w:t>
      </w:r>
      <w:r w:rsidR="00D5542A">
        <w:rPr>
          <w:rFonts w:ascii="GHEA Mariam" w:hAnsi="GHEA Mariam"/>
          <w:sz w:val="24"/>
          <w:szCs w:val="24"/>
          <w:lang w:val="hy-AM"/>
        </w:rPr>
        <w:t xml:space="preserve"> Կապան համայնքի Տավրուս բնակավայրի 2-րդ փողոցի N 26 և Օխտար բնակավայրի Ներքին թաղամաս N 13 հասցեներում վարչական շենքերի կառուցման իրազեկման</w:t>
      </w:r>
      <w:r w:rsidR="00DE16FA">
        <w:rPr>
          <w:rFonts w:ascii="GHEA Mariam" w:hAnsi="GHEA Mariam"/>
          <w:sz w:val="24"/>
          <w:szCs w:val="24"/>
          <w:lang w:val="hy-AM"/>
        </w:rPr>
        <w:t xml:space="preserve"> 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հանրային քննարկումը։ Հանրային քննարկման մ</w:t>
      </w:r>
      <w:r w:rsidR="002B129B" w:rsidRPr="00AA38BC">
        <w:rPr>
          <w:rFonts w:ascii="GHEA Mariam" w:hAnsi="GHEA Mariam"/>
          <w:sz w:val="24"/>
          <w:szCs w:val="24"/>
          <w:lang w:val="hy-AM"/>
        </w:rPr>
        <w:t xml:space="preserve">ասնակիցների անհատական կազմը կցվում է։ </w:t>
      </w:r>
    </w:p>
    <w:p w:rsidR="002B129B" w:rsidRPr="00AA38BC" w:rsidRDefault="002B129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Քննարկումը վարում էր Կապան համայնքի ղեկավարի առաջին տեղակալ Գոռ Թադևոսյանը, ով հանդես եկավ բացման խոսքով և </w:t>
      </w:r>
      <w:r w:rsidR="00043A05">
        <w:rPr>
          <w:rFonts w:ascii="GHEA Mariam" w:hAnsi="GHEA Mariam"/>
          <w:sz w:val="24"/>
          <w:szCs w:val="24"/>
          <w:lang w:val="hy-AM"/>
        </w:rPr>
        <w:t>202</w:t>
      </w:r>
      <w:r w:rsidR="00AE193A">
        <w:rPr>
          <w:rFonts w:ascii="GHEA Mariam" w:hAnsi="GHEA Mariam"/>
          <w:sz w:val="24"/>
          <w:szCs w:val="24"/>
          <w:lang w:val="hy-AM"/>
        </w:rPr>
        <w:t>4</w:t>
      </w:r>
      <w:r w:rsidR="00043A05">
        <w:rPr>
          <w:rFonts w:ascii="GHEA Mariam" w:hAnsi="GHEA Mariam"/>
          <w:sz w:val="24"/>
          <w:szCs w:val="24"/>
          <w:lang w:val="hy-AM"/>
        </w:rPr>
        <w:t xml:space="preserve"> թվականի տարեկան աշխատանքային պլանը և բյուջեն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ներկայացնելու համար խոսքը փոխանցեց համայնքապետարանի տնտեսական զարգացման և արտաքին կապերի բաժնի պետ Հասմիկ Ղոնյանին</w:t>
      </w:r>
      <w:r w:rsidR="000D71C0" w:rsidRPr="00AA38BC">
        <w:rPr>
          <w:rFonts w:ascii="GHEA Mariam" w:hAnsi="GHEA Mariam"/>
          <w:sz w:val="24"/>
          <w:szCs w:val="24"/>
          <w:lang w:val="hy-AM"/>
        </w:rPr>
        <w:t xml:space="preserve"> և ֆինանսական բաժնի պետ Իվետա Թադևոսյանին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043A05" w:rsidRDefault="00043A05" w:rsidP="00043A05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Զեկուցողների կողմից ըստ համայնքի պարտադիր խնդիրների և դասակարգման ներկայացվեցին բյուջեն և տարեկան աշխատանքային պլանը։ Ծավալվեց քննարկում առանձին հարցերի շուրջ։</w:t>
      </w:r>
    </w:p>
    <w:p w:rsidR="009562B4" w:rsidRDefault="00D03E0E" w:rsidP="00D03E0E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 xml:space="preserve">Այնուհետև, վարչական շենքերի կառուցման հետ կապված խոսքով հանդես եկան համայնքապետարանի քաղաքաշինության և հողաշինության բաժնի գլխավոր մասնագետ Արմեն Ստեփանյանըի և &lt;&lt;Ռազ-Բիլդինգ&gt;&gt; ՍՊԸ-ի նախագծող Նահապետ Բաբայանը, ովքեր ներկայացրեցին շենքերի կառուցման առանձնահատկությունները։ </w:t>
      </w:r>
    </w:p>
    <w:p w:rsidR="00D17F0D" w:rsidRPr="00AA38BC" w:rsidRDefault="000D71C0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Նիստը վարողը քննարկումն ամփոփելուց շնորհակալություն հայտնեց ներկաներին մասնակցության համար։ </w:t>
      </w:r>
    </w:p>
    <w:p w:rsidR="00D17F0D" w:rsidRPr="00AA38BC" w:rsidRDefault="00D17F0D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 xml:space="preserve">Նիստը վարող 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Գոռ Թադևոսյան</w:t>
      </w: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>Արձանագրող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Հասմիկ Ղոնյան</w:t>
      </w:r>
    </w:p>
    <w:p w:rsidR="00265459" w:rsidRPr="00AA38BC" w:rsidRDefault="00265459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C95CD2" w:rsidRPr="00AA38BC" w:rsidRDefault="003B6496" w:rsidP="008C637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20</w:t>
      </w:r>
      <w:r w:rsidR="00043A0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դեկտ</w:t>
      </w:r>
      <w:r w:rsidR="00043A05">
        <w:rPr>
          <w:rFonts w:ascii="GHEA Mariam" w:hAnsi="GHEA Mariam"/>
          <w:b/>
          <w:i/>
          <w:sz w:val="24"/>
          <w:szCs w:val="24"/>
          <w:lang w:val="hy-AM"/>
        </w:rPr>
        <w:t>եմբ</w:t>
      </w:r>
      <w:r w:rsidR="000D71C0" w:rsidRPr="00AA38BC">
        <w:rPr>
          <w:rFonts w:ascii="GHEA Mariam" w:hAnsi="GHEA Mariam"/>
          <w:b/>
          <w:i/>
          <w:sz w:val="24"/>
          <w:szCs w:val="24"/>
          <w:lang w:val="hy-AM"/>
        </w:rPr>
        <w:t>եր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2023</w:t>
      </w:r>
      <w:bookmarkStart w:id="0" w:name="_GoBack"/>
      <w:bookmarkEnd w:id="0"/>
      <w:r w:rsidR="00265459" w:rsidRPr="00AA38BC">
        <w:rPr>
          <w:rFonts w:ascii="GHEA Mariam" w:hAnsi="GHEA Mariam"/>
          <w:b/>
          <w:i/>
          <w:sz w:val="24"/>
          <w:szCs w:val="24"/>
          <w:lang w:val="hy-AM"/>
        </w:rPr>
        <w:t>թ</w:t>
      </w:r>
    </w:p>
    <w:sectPr w:rsidR="00C95CD2" w:rsidRPr="00AA38BC" w:rsidSect="00C462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D"/>
    <w:rsid w:val="000253A5"/>
    <w:rsid w:val="00043A05"/>
    <w:rsid w:val="00084645"/>
    <w:rsid w:val="000A33B3"/>
    <w:rsid w:val="000D71C0"/>
    <w:rsid w:val="00191F3A"/>
    <w:rsid w:val="00265459"/>
    <w:rsid w:val="002B129B"/>
    <w:rsid w:val="002F07C4"/>
    <w:rsid w:val="002F78D4"/>
    <w:rsid w:val="00332A3B"/>
    <w:rsid w:val="00352592"/>
    <w:rsid w:val="003B6496"/>
    <w:rsid w:val="00446E7F"/>
    <w:rsid w:val="004D2CB5"/>
    <w:rsid w:val="00642482"/>
    <w:rsid w:val="006C76EB"/>
    <w:rsid w:val="0079668D"/>
    <w:rsid w:val="008C6377"/>
    <w:rsid w:val="008D59EB"/>
    <w:rsid w:val="00911CE7"/>
    <w:rsid w:val="00912DC3"/>
    <w:rsid w:val="0091505C"/>
    <w:rsid w:val="009562B4"/>
    <w:rsid w:val="00A61A36"/>
    <w:rsid w:val="00AA38BC"/>
    <w:rsid w:val="00AE193A"/>
    <w:rsid w:val="00C46288"/>
    <w:rsid w:val="00C95CD2"/>
    <w:rsid w:val="00CD5460"/>
    <w:rsid w:val="00D03E0E"/>
    <w:rsid w:val="00D17F0D"/>
    <w:rsid w:val="00D5542A"/>
    <w:rsid w:val="00DB6C23"/>
    <w:rsid w:val="00DE16FA"/>
    <w:rsid w:val="00E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6619-F2D7-4E5B-A5CF-E021058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230</Words>
  <Characters>1594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2022-10-04T12:58:00Z</cp:lastPrinted>
  <dcterms:created xsi:type="dcterms:W3CDTF">2022-03-17T11:09:00Z</dcterms:created>
  <dcterms:modified xsi:type="dcterms:W3CDTF">2023-12-29T06:49:00Z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55e1d435110252bb77dfa6a32cb3bbcf276bd3970033a90a49982db989196927</vt:lpwstr>
  </property>
</Properties>
</file>