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6C" w:rsidRPr="004763FE" w:rsidRDefault="00445DBD" w:rsidP="00036AC1">
      <w:pPr>
        <w:pStyle w:val="a3"/>
        <w:spacing w:before="0" w:beforeAutospacing="0" w:after="0" w:afterAutospacing="0"/>
        <w:jc w:val="center"/>
        <w:divId w:val="115802351"/>
        <w:rPr>
          <w:rFonts w:ascii="GHEA Mariam" w:hAnsi="GHEA Mariam"/>
        </w:rPr>
      </w:pPr>
      <w:r w:rsidRPr="004763FE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501d9e483$322b107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501d9e483$322b107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FE">
        <w:rPr>
          <w:rFonts w:ascii="GHEA Mariam" w:hAnsi="GHEA Mariam"/>
        </w:rPr>
        <w:br/>
      </w:r>
      <w:r w:rsidRPr="001803F6">
        <w:rPr>
          <w:rStyle w:val="a4"/>
          <w:rFonts w:ascii="GHEA Mariam" w:hAnsi="GHEA Mariam"/>
          <w:sz w:val="44"/>
          <w:szCs w:val="44"/>
        </w:rPr>
        <w:t>ՀԱՅԱՍՏԱՆԻ ՀԱՆՐԱՊԵՏՈՒԹՅԱՆ</w:t>
      </w:r>
      <w:r w:rsidRPr="001803F6">
        <w:rPr>
          <w:rFonts w:ascii="GHEA Mariam" w:hAnsi="GHEA Mariam"/>
          <w:sz w:val="44"/>
          <w:szCs w:val="44"/>
        </w:rPr>
        <w:br/>
      </w:r>
      <w:r w:rsidRPr="001803F6">
        <w:rPr>
          <w:rStyle w:val="a4"/>
          <w:rFonts w:ascii="GHEA Mariam" w:hAnsi="GHEA Mariam"/>
          <w:sz w:val="44"/>
          <w:szCs w:val="44"/>
        </w:rPr>
        <w:t>ՍՅՈՒՆԻՔԻ ՄԱՐԶԻ</w:t>
      </w:r>
      <w:r w:rsidRPr="001803F6">
        <w:rPr>
          <w:rStyle w:val="a4"/>
          <w:rFonts w:ascii="Calibri" w:hAnsi="Calibri" w:cs="Calibri"/>
          <w:sz w:val="44"/>
          <w:szCs w:val="44"/>
        </w:rPr>
        <w:t> </w:t>
      </w:r>
      <w:r w:rsidRPr="001803F6">
        <w:rPr>
          <w:rStyle w:val="a4"/>
          <w:rFonts w:ascii="GHEA Mariam" w:hAnsi="GHEA Mariam"/>
          <w:sz w:val="44"/>
          <w:szCs w:val="44"/>
        </w:rPr>
        <w:t>ԿԱՊԱՆ ՀԱՄԱՅՆՔ</w:t>
      </w:r>
      <w:r w:rsidRPr="004763FE">
        <w:rPr>
          <w:rFonts w:ascii="GHEA Mariam" w:hAnsi="GHEA Mariam"/>
          <w:sz w:val="36"/>
          <w:szCs w:val="36"/>
        </w:rPr>
        <w:br/>
      </w:r>
      <w:r w:rsidRPr="004763FE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848"/>
      </w:tblGrid>
      <w:tr w:rsidR="00D7146C" w:rsidRPr="004763FE">
        <w:trPr>
          <w:divId w:val="1158023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146C" w:rsidRPr="004763FE" w:rsidRDefault="00445DBD" w:rsidP="00036AC1">
            <w:pPr>
              <w:spacing w:after="0"/>
              <w:ind w:firstLine="567"/>
              <w:rPr>
                <w:rFonts w:ascii="GHEA Mariam" w:eastAsia="Times New Roman" w:hAnsi="GHEA Mariam"/>
              </w:rPr>
            </w:pPr>
            <w:r w:rsidRPr="004763FE">
              <w:rPr>
                <w:rStyle w:val="a4"/>
                <w:rFonts w:ascii="GHEA Mariam" w:eastAsia="Times New Roman" w:hAnsi="GHEA Mariam"/>
                <w:sz w:val="27"/>
                <w:szCs w:val="27"/>
              </w:rPr>
              <w:t>ք. Կապան</w:t>
            </w:r>
            <w:r w:rsidRPr="004763FE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46C" w:rsidRPr="004763FE" w:rsidRDefault="00445DBD" w:rsidP="00036AC1">
            <w:pPr>
              <w:pStyle w:val="a3"/>
              <w:spacing w:before="0" w:beforeAutospacing="0" w:after="0" w:afterAutospacing="0"/>
              <w:ind w:firstLine="567"/>
              <w:jc w:val="right"/>
              <w:rPr>
                <w:rFonts w:ascii="GHEA Mariam" w:hAnsi="GHEA Mariam"/>
              </w:rPr>
            </w:pPr>
            <w:r w:rsidRPr="004763FE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Pr="004763FE">
              <w:rPr>
                <w:rStyle w:val="a4"/>
                <w:rFonts w:ascii="GHEA Mariam" w:hAnsi="GHEA Mariam"/>
                <w:sz w:val="27"/>
                <w:szCs w:val="27"/>
              </w:rPr>
              <w:t>12/09/2023</w:t>
            </w:r>
          </w:p>
        </w:tc>
      </w:tr>
    </w:tbl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center"/>
        <w:divId w:val="598951530"/>
        <w:rPr>
          <w:rStyle w:val="a4"/>
          <w:rFonts w:ascii="GHEA Mariam" w:hAnsi="GHEA Mariam"/>
          <w:lang w:val="hy-AM"/>
        </w:rPr>
      </w:pPr>
      <w:r w:rsidRPr="004763FE">
        <w:rPr>
          <w:rStyle w:val="a4"/>
          <w:rFonts w:ascii="GHEA Mariam" w:hAnsi="GHEA Mariam"/>
          <w:sz w:val="28"/>
          <w:szCs w:val="28"/>
        </w:rPr>
        <w:t xml:space="preserve">ԱՐՁԱՆԱԳՐՈՒԹՅՈՒՆ N </w:t>
      </w:r>
      <w:r w:rsidRPr="004763FE">
        <w:rPr>
          <w:rStyle w:val="a4"/>
          <w:rFonts w:ascii="GHEA Mariam" w:hAnsi="GHEA Mariam"/>
          <w:sz w:val="28"/>
          <w:szCs w:val="28"/>
          <w:lang w:val="hy-AM"/>
        </w:rPr>
        <w:t>6</w:t>
      </w:r>
      <w:r w:rsidRPr="004763FE">
        <w:rPr>
          <w:rFonts w:ascii="GHEA Mariam" w:hAnsi="GHEA Mariam"/>
          <w:b/>
          <w:bCs/>
          <w:sz w:val="36"/>
          <w:szCs w:val="36"/>
        </w:rPr>
        <w:br/>
      </w:r>
      <w:r w:rsidRPr="004763FE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ԱՎԱԳԱՆՈՒ ՀԻՆԳԵՐԵՐԴ ՆՍՏԱՇՐՋԱՆԻ 2023 ԹՎԱԿԱՆԻ ՍԵՊՏԵՄԲԵՐԻ          12-Ի ԱՌԱՋԻՆ ՆԻՍՏԻ</w:t>
      </w:r>
    </w:p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b/>
          <w:lang w:val="hy-AM"/>
        </w:rPr>
      </w:pPr>
    </w:p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ՆԻՍՏԸ ՎԱՐՈՒՄ Է Կապան համայնքի ղեկավար Գևորգ Փարսյանը։</w:t>
      </w:r>
    </w:p>
    <w:p w:rsidR="000C0B0C" w:rsidRPr="004763FE" w:rsidRDefault="000C0B0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C0B0C" w:rsidRPr="004763FE" w:rsidRDefault="000C0B0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ՆԻՍՏԻՆ ՄԱՍՆԱԿՑՈՒՄ ԵՆ Կապան համայնքի ավագանու 2</w:t>
      </w:r>
      <w:r w:rsidR="00CB30EE" w:rsidRPr="00CB30EE">
        <w:rPr>
          <w:rFonts w:ascii="GHEA Mariam" w:hAnsi="GHEA Mariam"/>
          <w:b/>
          <w:sz w:val="24"/>
          <w:szCs w:val="24"/>
          <w:lang w:val="hy-AM"/>
        </w:rPr>
        <w:t>0</w:t>
      </w: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 /քսան/ անդամներ՝ </w:t>
      </w:r>
      <w:r w:rsidRPr="004763FE">
        <w:rPr>
          <w:rFonts w:ascii="GHEA Mariam" w:hAnsi="GHEA Mariam"/>
          <w:sz w:val="24"/>
          <w:szCs w:val="24"/>
          <w:lang w:val="hy-AM"/>
        </w:rPr>
        <w:t>Գևորգ Փարսյանը,</w:t>
      </w: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E561E6" w:rsidRPr="004763FE">
        <w:rPr>
          <w:rFonts w:ascii="GHEA Mariam" w:hAnsi="GHEA Mariam"/>
          <w:sz w:val="24"/>
          <w:szCs w:val="24"/>
          <w:lang w:val="hy-AM"/>
        </w:rPr>
        <w:t>Անուշ Մեժլումյանը</w:t>
      </w:r>
      <w:r w:rsidR="00E561E6" w:rsidRPr="004763FE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4763FE">
        <w:rPr>
          <w:rFonts w:ascii="GHEA Mariam" w:hAnsi="GHEA Mariam"/>
          <w:sz w:val="24"/>
          <w:szCs w:val="24"/>
          <w:lang w:val="hy-AM"/>
        </w:rPr>
        <w:t xml:space="preserve">Գոռ Թադևոսյանը, Զորայր Գալստյանը, Վահան Ղազարյանը, Յուրիկ Հարությունյանը, </w:t>
      </w:r>
      <w:r w:rsidR="00E561E6" w:rsidRPr="004763FE">
        <w:rPr>
          <w:rFonts w:ascii="GHEA Mariam" w:hAnsi="GHEA Mariam"/>
          <w:sz w:val="24"/>
          <w:szCs w:val="24"/>
          <w:lang w:val="hy-AM"/>
        </w:rPr>
        <w:t xml:space="preserve">Անժելա Ալեքսանյանը, </w:t>
      </w:r>
      <w:r w:rsidRPr="004763FE">
        <w:rPr>
          <w:rFonts w:ascii="GHEA Mariam" w:hAnsi="GHEA Mariam"/>
          <w:sz w:val="24"/>
          <w:szCs w:val="24"/>
          <w:lang w:val="hy-AM"/>
        </w:rPr>
        <w:t xml:space="preserve">Արշակ Հարությունյանը, Ալեն Մարտիրոսյանը, Հասմիկ Մարտիրոսյանը, Արտյոմ Հարությունյանը, Ալեքսանդր Գրիգորյանը, </w:t>
      </w:r>
      <w:r w:rsidR="00E561E6" w:rsidRPr="004763FE">
        <w:rPr>
          <w:rFonts w:ascii="GHEA Mariam" w:hAnsi="GHEA Mariam"/>
          <w:sz w:val="24"/>
          <w:szCs w:val="24"/>
          <w:lang w:val="hy-AM"/>
        </w:rPr>
        <w:t xml:space="preserve">Արմեն Հովհաննիսյանը, </w:t>
      </w:r>
      <w:r w:rsidRPr="004763FE">
        <w:rPr>
          <w:rFonts w:ascii="GHEA Mariam" w:hAnsi="GHEA Mariam"/>
          <w:sz w:val="24"/>
          <w:szCs w:val="24"/>
          <w:lang w:val="hy-AM"/>
        </w:rPr>
        <w:t xml:space="preserve">Հերմինե Միքայելյանը, Գևորգ Դինունցը, Արթուր Գևորգյանը, Նարինե Գրիգորյանը, </w:t>
      </w:r>
      <w:r w:rsidR="00CE10F7" w:rsidRPr="004763FE">
        <w:rPr>
          <w:rFonts w:ascii="GHEA Mariam" w:hAnsi="GHEA Mariam"/>
          <w:sz w:val="24"/>
          <w:szCs w:val="24"/>
          <w:lang w:val="hy-AM"/>
        </w:rPr>
        <w:t xml:space="preserve">Ասատուր Ասատրյանը, </w:t>
      </w:r>
      <w:r w:rsidRPr="004763FE">
        <w:rPr>
          <w:rFonts w:ascii="GHEA Mariam" w:hAnsi="GHEA Mariam"/>
          <w:sz w:val="24"/>
          <w:szCs w:val="24"/>
          <w:lang w:val="hy-AM"/>
        </w:rPr>
        <w:t xml:space="preserve">Էրիկ Կոստանդյանը, Արմինե Մանուկյանը, որոնց գրանցման արդյունքների վերաբերյալ հայտարարությամբ հանդես եկավ աշխատակազմի քարտուղար Նելլի Շահնազարյանը։ </w:t>
      </w:r>
    </w:p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</w:p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Նախքան օրակարգի որոշման նախագծերին անցնելը նիստը վարողն առաջարկեց օրակարգում կատարել փոփոխություն՝ ավելացնել </w:t>
      </w:r>
      <w:r w:rsidR="00CE10F7" w:rsidRPr="004763FE">
        <w:rPr>
          <w:rFonts w:ascii="GHEA Mariam" w:hAnsi="GHEA Mariam"/>
          <w:lang w:val="hy-AM"/>
        </w:rPr>
        <w:t>մեկ</w:t>
      </w:r>
      <w:r w:rsidRPr="004763FE">
        <w:rPr>
          <w:rFonts w:ascii="GHEA Mariam" w:hAnsi="GHEA Mariam"/>
          <w:lang w:val="hy-AM"/>
        </w:rPr>
        <w:t xml:space="preserve"> նախագիծ՝ &lt;&lt;</w:t>
      </w:r>
      <w:r w:rsidR="00CE10F7" w:rsidRPr="004763FE">
        <w:rPr>
          <w:rFonts w:ascii="GHEA Mariam" w:hAnsi="GHEA Mariam"/>
          <w:lang w:val="hy-AM"/>
        </w:rPr>
        <w:t>Հայաստանի Հանրապետության Սյունիքի մարզի Կապան համայնքի ավագանու 2022 թվականի փետրվարի 15-ի N 11-Ա որոշումն ուժը կորցրած ճանաչելու և Հայաստանի Հանրապետության Սյունիքի մարզի Կապան համայնքի սեփականություն հանդիսացող գույքը՝ ք</w:t>
      </w:r>
      <w:r w:rsidR="00CE10F7" w:rsidRPr="004763FE">
        <w:rPr>
          <w:rFonts w:ascii="Cambria Math" w:hAnsi="Cambria Math" w:cs="Cambria Math"/>
          <w:lang w:val="hy-AM"/>
        </w:rPr>
        <w:t>․</w:t>
      </w:r>
      <w:r w:rsidR="00CE10F7" w:rsidRPr="004763FE">
        <w:rPr>
          <w:rFonts w:ascii="GHEA Mariam" w:hAnsi="GHEA Mariam"/>
          <w:lang w:val="hy-AM"/>
        </w:rPr>
        <w:t xml:space="preserve"> Կապան, Մ</w:t>
      </w:r>
      <w:r w:rsidR="00CE10F7" w:rsidRPr="004763FE">
        <w:rPr>
          <w:rFonts w:ascii="Cambria Math" w:hAnsi="Cambria Math" w:cs="Cambria Math"/>
          <w:lang w:val="hy-AM"/>
        </w:rPr>
        <w:t>․</w:t>
      </w:r>
      <w:r w:rsidR="00CE10F7" w:rsidRPr="004763FE">
        <w:rPr>
          <w:rFonts w:ascii="GHEA Mariam" w:hAnsi="GHEA Mariam"/>
          <w:lang w:val="hy-AM"/>
        </w:rPr>
        <w:t xml:space="preserve"> Պապյան փողոցի թիվ 18/40 հասցեում 139,2 քառ</w:t>
      </w:r>
      <w:r w:rsidR="00CE10F7" w:rsidRPr="004763FE">
        <w:rPr>
          <w:rFonts w:ascii="Cambria Math" w:hAnsi="Cambria Math" w:cs="Cambria Math"/>
          <w:lang w:val="hy-AM"/>
        </w:rPr>
        <w:t>․</w:t>
      </w:r>
      <w:r w:rsidR="00CE10F7" w:rsidRPr="004763FE">
        <w:rPr>
          <w:rFonts w:ascii="GHEA Mariam" w:hAnsi="GHEA Mariam"/>
          <w:lang w:val="hy-AM"/>
        </w:rPr>
        <w:t xml:space="preserve"> մետր հասարակական նշանակության տարածքը անհատույց օգտագործման իրավունքով &lt;&lt;ՌՈՒՍԱԿԱՆ ԳՐՔԻ ՏՈՒՆ&gt;&gt; սոցիալ-մշակությաին հասարակական կազմակերպությանը տրամադրելու մասին</w:t>
      </w:r>
      <w:r w:rsidRPr="004763FE">
        <w:rPr>
          <w:rFonts w:ascii="GHEA Mariam" w:hAnsi="GHEA Mariam"/>
          <w:lang w:val="hy-AM"/>
        </w:rPr>
        <w:t>&gt;&gt;։</w:t>
      </w:r>
    </w:p>
    <w:p w:rsidR="000C0B0C" w:rsidRPr="004763FE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Ավագանին միաձայն համաձայնություն տվեց նիստը վարողի առաջարկությանը։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lang w:val="hy-AM"/>
        </w:rPr>
      </w:pP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ՀԻՆԳԵՐՈՐԴ ՆՍՏԱՇՐՋԱՆԻ 2023 ԹՎԱԿԱՆԻ ՍԵՊՏԵՄԲԵՐԻ 12-Ի ԱՌԱՋԻՆ ՆԻՍՏԻ ՕՐԱԿԱՐԳԸ ՀԱՍՏԱՏԵԼՈՒ ՄԱՍԻՆ 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right"/>
        <w:divId w:val="598951530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ԳԵՎՈՐԳ ՓԱՐՍՅԱՆ/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Հաստատել Կապան համայնքի ավագանու հինգերորդ նստաշրջանի 2023 թվականի սեպտեմբերի 12-ի առաջին նիստի օրակարգը՝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2024-2026 թվականների միջնաժամկետ ծախսերի ծրագիրը հաստատելու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2023 թվականի բյուջեի առաջին կիսամյակի կատարման ընթացքի մասին հաղորդումն ի գիտություն ընդունելու մասին</w:t>
      </w:r>
      <w:r w:rsidRPr="004763FE">
        <w:rPr>
          <w:rFonts w:ascii="Calibri" w:hAnsi="Calibri" w:cs="Calibri"/>
          <w:lang w:val="hy-AM"/>
        </w:rPr>
        <w:t> 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դեկտեմբերի 27-ի N 199-Ն որոշման մեջ փոփոխություններ կատարելու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Pr="004763FE">
        <w:rPr>
          <w:rFonts w:ascii="Calibri" w:hAnsi="Calibri" w:cs="Calibri"/>
          <w:lang w:val="hy-AM"/>
        </w:rPr>
        <w:t> 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5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դեկտեմբերի 27-ի թիվ 181-Ա որոշման մեջ փոփոխություններ և լրարցումներ կատարելու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6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Համայնքային սեփականություն հանդիսացող գույքը՝ Հայաստանի Հանրապետության Սյունիքի մարզի Կապան համայնքի Կապան քաղաքի Դավիթ բեկ թաղամասի թիվ 10 շենքի թիվ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65 հասցեում գտնվող տարածքը ուղղակի վաճառքի միջոցով օտարելու մասին</w:t>
      </w:r>
      <w:r w:rsidRPr="004763FE">
        <w:rPr>
          <w:rFonts w:ascii="Calibri" w:hAnsi="Calibri" w:cs="Calibri"/>
          <w:lang w:val="hy-AM"/>
        </w:rPr>
        <w:t> 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7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ավագանու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2022 թվականի դեկտեմբերի 27-ի N 195-Ա որոշման մեջ լրացումներ կատարելու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8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հողային հաշվեկշռին համաձայնություն տալու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9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Աճանան գյուղի 1-ին փողոց թիվ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10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հասցեում գտնվող, համայնքային սեփականություն հանդիսացող հողամասն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աճուրդային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10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Լեռնագործների փողոցի 1-ին նրբանցքի թիվ 25/4 հասցեում գտնվող, համայնքային սեփականություն հանդիսացող հողամասն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աճուրդային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Օխտար գյուղի Հովվի թաղամաս թիվ 7 հասցեում գտնվող, համայնքային սեփականություն հանդիսացող հողամասն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աճուրդային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Աղվանի բնակավայրի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համակցված փաստաթղթում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փոփոխություն կատարելու, 0.085 հա հողամասի նպատակային նշանակությունը փոխելու և աճուրդային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Աղվանի գյուղում գտնվող, համայնքային սեփականություն հանդիսացող հողամասն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աճուրդային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Սյունիքի մարզի Կապան համայնքի Կապան քաղաքի Շահումյան փողոց թիվ 8 հասցեում և Կապան քաղաքի Լեն հանքեր թաղամասում գտնվող, համայնքային սեփականություն հանդիսացող հողամասերը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անհատույց սեփականության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իրավունքով /նվիրատվություն/ Հայաստանի Հանրապետությանը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15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Դավիթ Բեկ թաղամասի թիվ 3/5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հասցեում գտնվող, համայնքային սեփականություն հանդիսացող հողամասն ուղղակի վաճառքի միջոցով Սասուն Մելիքի Հայրապետյանին օտարելու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16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քաղաքային համայնքի ավագանու 2010 թվականի մարտի 05-ի N 18-Ա որոշումը մասնակի ուժը կորցրած ճանաչելու, Հայաստանի Հանրապետության Սյունիքի մարզի Կապան համայնքի Կապան քաղաքի Աշոտավան թաղամասի թիվ 31/1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հասցեում գտնվող, համայնքային սեփականություն հանդիսացող հողամասն ուղղակի վաճառքի միջոցով Արթուր Շմավոնի Հարությունյանին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17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Կապան քաղաքի Հալիձոր թաղամասի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թիվ 2/10 հասցեում գտնվող, համայնքային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սեփականություն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հանդիսացող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հողամասը կառուցապատման իրավունքով օգտագործման տրամադրելու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18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Կապան համայնքի Սևաքար գյուղում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գտնվող, համայնքային սեփականություն հանդիսացող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հողամասերը մրցութային կարգով վարձակալության իրավունքով օգտագործման տրամադրելու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19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գլխավոր հատակագծում փոփոխություններ կատարելու և 2.22 հա հողամասի նպատակային նշանակությունը փոխելու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20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գլխավոր հատակագծում փոփոխություններ կատարելու, 4.03 հա և 0.21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 հողամասերի նպատակային նշանակությունը փոխելու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Սյունիք բնակավայրի համակցված փաստաթղթում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փոփոխություններ կատարելու և 0.58 հա հողամասի նպատակային նշանակությունը փոխելու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գլխավոր հատակագծում փոփոխություն կատարելու և համայնքի վարչական սահմաններում գտնվող արդյունաբերության, ընդերքօգտագործման և այլ արտադրական նշանակության</w:t>
      </w:r>
      <w:r w:rsidR="002D152A"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GHEA Mariam" w:hAnsi="GHEA Mariam"/>
          <w:lang w:val="hy-AM"/>
        </w:rPr>
        <w:t>հողամասի նպատակային նշանակությունը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փոփոխելու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Վանեք բնակավայրի համակցված փաստաթղթում փոփոխություն կատարելու և հողամասի նպատակային նշանակությունը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փոփոխելու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ցամաքային տարածքի ծածկույթի դասակարգմանը համաձայնություն տալու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25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ավագանու 2021 թվականի դեկտեմբերի 29-ի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N 147-</w:t>
      </w:r>
      <w:r w:rsidR="002D152A" w:rsidRPr="004763FE">
        <w:rPr>
          <w:rFonts w:ascii="GHEA Mariam" w:hAnsi="GHEA Mariam"/>
          <w:lang w:val="hy-AM"/>
        </w:rPr>
        <w:t>Ա</w:t>
      </w:r>
      <w:r w:rsidRPr="004763FE">
        <w:rPr>
          <w:rFonts w:ascii="GHEA Mariam" w:hAnsi="GHEA Mariam"/>
          <w:lang w:val="hy-AM"/>
        </w:rPr>
        <w:t xml:space="preserve"> որոշման մեջ փոփոխություն կատարելու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26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 «Կապան համայնքի կոմունալ ծառայություն» համայնքային ոչ առևտրային կազմակերպությանն անհատույց սեփականության իրավունքով հանձնելու մասին</w:t>
      </w:r>
    </w:p>
    <w:p w:rsidR="002D152A" w:rsidRPr="004763FE" w:rsidRDefault="002D152A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27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փետրվարի 15-ի N 11-Ա որոշումն ուժը կորցրած ճանաչելու և Հայաստանի Հանրապետության Սյունիքի մարզի Կապան համայնքի սեփականություն հանդիսացող գույքը՝ ք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Կապան, Մ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Պապյան փողոցի թիվ 18/40 հասցեում 139,2 քառ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մետր հասարակական նշանակության տարածքը անհատույց օգտագործման իրավունքով &lt;&lt;ՌՈՒՍԱԿԱՆ ԳՐՔԻ ՏՈՒՆ&gt;&gt; սոցիալ-մշակությաին հասարակական կազմակերպությանը տրամադրելու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="002D152A" w:rsidRPr="004763FE">
        <w:rPr>
          <w:rFonts w:ascii="GHEA Mariam" w:hAnsi="GHEA Mariam"/>
          <w:lang w:val="hy-AM"/>
        </w:rPr>
        <w:t>8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հինգերորդ նստաշրջանի </w:t>
      </w:r>
      <w:r w:rsidR="004763FE" w:rsidRPr="004763FE">
        <w:rPr>
          <w:rFonts w:ascii="GHEA Mariam" w:hAnsi="GHEA Mariam"/>
          <w:lang w:val="hy-AM"/>
        </w:rPr>
        <w:t>երկրորդ</w:t>
      </w:r>
      <w:r w:rsidRPr="004763FE">
        <w:rPr>
          <w:rFonts w:ascii="GHEA Mariam" w:hAnsi="GHEA Mariam"/>
          <w:lang w:val="hy-AM"/>
        </w:rPr>
        <w:t xml:space="preserve"> նիստի օրը որոշելու մասին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E738C" w:rsidRPr="00504F2A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E738C" w:rsidRPr="004763FE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E738C" w:rsidRPr="004763FE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E738C" w:rsidRPr="004763FE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ԱՎԱԳԱՆՈՒ ՀԻՆԳԵՐՈՐԴ ՆՍՏԱՇՐՋԱՆԻ 2023 ԹՎԱԿԱՆԻ ՍԵՊՏԵՄԲԵՐԻ 12-Ի ԱՌԱՋԻՆ ՆԻՍՏԻ ՕՐԱԿԱՐԳԸ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E738C" w:rsidRPr="004763FE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</w:p>
    <w:p w:rsidR="00E819CE" w:rsidRDefault="00E819CE" w:rsidP="001803F6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2024-2026 ԹՎԱԿԱՆՆԵՐԻ ՄԻՋՆԱԺԱՄԿԵՏ ԾԱԽՍԵՐԻ ԾՐԱԳԻՐԸ ՀԱՍՏԱՏԵԼՈՒ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598951530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ՀԱՍՄԻԿ ՂՈՆՅԱՆ/</w:t>
      </w:r>
    </w:p>
    <w:p w:rsidR="001803F6" w:rsidRDefault="001803F6" w:rsidP="001803F6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Հաստատել Հայաստանի Հանրապետության Սյունիքի մարզի Կապան համայնքի 2024-2026 թվականների միջնաժամկետ ծախսերի ծրագիրը, համաձայն հավելվածի։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2024-2026 ԹՎԱԿԱՆՆԵՐԻ ՄԻՋՆԱԺԱՄԿԵՏ ԾԱԽՍԵՐԻ ԾՐԱԳԻՐԸ ՀԱՍՏԱՏԵԼՈՒ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lang w:val="hy-AM"/>
        </w:rPr>
      </w:pPr>
    </w:p>
    <w:p w:rsidR="00E819CE" w:rsidRDefault="00E819CE" w:rsidP="001803F6">
      <w:pPr>
        <w:pStyle w:val="a3"/>
        <w:spacing w:before="0" w:beforeAutospacing="0" w:after="0" w:afterAutospacing="0"/>
        <w:ind w:firstLine="567"/>
        <w:jc w:val="both"/>
        <w:divId w:val="1618215512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61821551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2023 ԹՎԱԿԱՆԻ ԲՅՈՒՋԵԻ ԱՌԱՋԻՆ ԿԻՍԱՄՅԱԿԻ ԿԱՏԱՐՄԱՆ ԸՆԹԱՑՔԻ ՄԱՍԻՆ ՀԱՂՈՐԴՈՒՄՆ Ի ԳԻՏՈՒԹՅՈՒՆ ԸՆԴՈՒՆԵԼՈՒ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618215512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divId w:val="161821551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 xml:space="preserve">Ընդունել ի գիտություն Հայաստանի Հանրապետության Սյունիքի մարզի Կապան համայնքի բյուջեի` 2023 թվականի առաջին կիսամյակի կատարման ընթացքի մասին հաղորդումը՝ համաձայն </w:t>
      </w:r>
      <w:r w:rsidR="004763FE" w:rsidRPr="004763FE">
        <w:rPr>
          <w:rFonts w:ascii="GHEA Mariam" w:hAnsi="GHEA Mariam"/>
          <w:lang w:val="hy-AM"/>
        </w:rPr>
        <w:t xml:space="preserve">N </w:t>
      </w:r>
      <w:r w:rsidRPr="004763FE">
        <w:rPr>
          <w:rFonts w:ascii="GHEA Mariam" w:hAnsi="GHEA Mariam"/>
          <w:lang w:val="hy-AM"/>
        </w:rPr>
        <w:t>1-5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հավելվածների։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618215512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61821551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1821551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1821551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1821551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61821551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2023 ԹՎԱԿԱՆԻ ԲՅՈՒՋԵԻ ԱՌԱՋԻՆ ԿԻՍԱՄՅԱԿԻ ԿԱՏԱՐՄԱՆ ԸՆԹԱՑՔԻ ՄԱՍԻՆ ՀԱՂՈՐԴՈՒՄՆ Ի ԳԻՏՈՒԹՅՈՒՆ ԸՆԴՈՒՆԵԼՈՒ ՄԱՍԻՆ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1821551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618215512"/>
        <w:rPr>
          <w:rFonts w:ascii="GHEA Mariam" w:hAnsi="GHEA Mariam"/>
          <w:lang w:val="hy-AM"/>
        </w:rPr>
      </w:pPr>
    </w:p>
    <w:p w:rsidR="00E819CE" w:rsidRDefault="00E819CE" w:rsidP="001803F6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199-Ն ՈՐՈՇՄԱՆ ՄԵՋ ՓՈՓՈԽՈՒԹՅՈՒՆՆԵՐ ԿԱՏԱՐԵԼՈՒ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633829411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1803F6" w:rsidRDefault="001803F6" w:rsidP="001803F6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2022 թվականի դեկտեմբերի 27-ի «Հայաստանի Հանրապետության Սյունիքի մարզի Կապան համայնքի 2023 թվականի բյուջեն հաստատելու մասին»</w:t>
      </w:r>
      <w:r w:rsidR="001803F6">
        <w:rPr>
          <w:rFonts w:ascii="GHEA Mariam" w:hAnsi="GHEA Mariam"/>
          <w:lang w:val="hy-AM"/>
        </w:rPr>
        <w:t xml:space="preserve">               </w:t>
      </w:r>
      <w:r w:rsidRPr="004763FE">
        <w:rPr>
          <w:rFonts w:ascii="GHEA Mariam" w:hAnsi="GHEA Mariam"/>
          <w:lang w:val="hy-AM"/>
        </w:rPr>
        <w:t xml:space="preserve"> N 199-Ն որոշման մեջ կատարել հետևյալ փոփոխությունները՝ համաձայն N</w:t>
      </w:r>
      <w:r w:rsidR="004763FE" w:rsidRPr="004763FE">
        <w:rPr>
          <w:rFonts w:ascii="GHEA Mariam" w:hAnsi="GHEA Mariam"/>
          <w:lang w:val="hy-AM"/>
        </w:rPr>
        <w:t xml:space="preserve"> N</w:t>
      </w:r>
      <w:r w:rsidRPr="004763FE">
        <w:rPr>
          <w:rFonts w:ascii="GHEA Mariam" w:hAnsi="GHEA Mariam"/>
          <w:lang w:val="hy-AM"/>
        </w:rPr>
        <w:t xml:space="preserve"> 1, 2, 3 և 4 հավելվածների։</w:t>
      </w:r>
      <w:r w:rsidRPr="004763FE">
        <w:rPr>
          <w:rFonts w:ascii="Calibri" w:hAnsi="Calibri" w:cs="Calibri"/>
          <w:lang w:val="hy-AM"/>
        </w:rPr>
        <w:t> </w:t>
      </w:r>
    </w:p>
    <w:p w:rsidR="00D7146C" w:rsidRDefault="00445DBD" w:rsidP="001803F6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Calibri" w:hAnsi="Calibri" w:cs="Calibri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  <w:r w:rsidRPr="004763FE">
        <w:rPr>
          <w:rFonts w:ascii="Calibri" w:hAnsi="Calibri" w:cs="Calibri"/>
          <w:lang w:val="hy-AM"/>
        </w:rPr>
        <w:t> 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633829411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63382941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3382941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3382941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3382941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63382941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199-Ն ՈՐՈՇՄԱՆ ՄԵՋ ՓՈՓՈԽՈՒԹՅՈՒՆՆԵՐ ԿԱՏԱՐԵԼՈՒ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3382941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633829411"/>
        <w:rPr>
          <w:rFonts w:ascii="GHEA Mariam" w:hAnsi="GHEA Mariam"/>
          <w:lang w:val="hy-AM"/>
        </w:rPr>
      </w:pPr>
    </w:p>
    <w:p w:rsidR="00E819CE" w:rsidRDefault="00E819CE" w:rsidP="001803F6">
      <w:pPr>
        <w:pStyle w:val="a3"/>
        <w:spacing w:before="0" w:beforeAutospacing="0" w:after="0" w:afterAutospacing="0"/>
        <w:ind w:firstLine="567"/>
        <w:jc w:val="both"/>
        <w:divId w:val="1477332726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47733272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477332726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1803F6" w:rsidRDefault="001803F6" w:rsidP="00036AC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414201782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4763FE" w:rsidRDefault="004763FE" w:rsidP="00036AC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4142017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Հաստատել՝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 2022թ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 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036AC1" w:rsidRPr="004763FE" w:rsidRDefault="00036AC1" w:rsidP="00036AC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414201782"/>
        <w:rPr>
          <w:rFonts w:ascii="GHEA Mariam" w:hAnsi="GHEA Mariam"/>
          <w:lang w:val="hy-AM"/>
        </w:rPr>
      </w:pPr>
    </w:p>
    <w:p w:rsidR="004763FE" w:rsidRPr="004763FE" w:rsidRDefault="004763FE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ԹԻՎ 181-Ա ՈՐՈՇՄԱՆ ՄԵՋ ՓՈՓՈԽՈՒԹՅՈՒՆՆԵՐ ԵՎ ԼՐԱՐՑՈՒՄՆԵՐ ԿԱՏԱՐԵԼՈՒ ՄԱՍԻՆ 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right"/>
        <w:divId w:val="1414201782"/>
        <w:rPr>
          <w:rStyle w:val="a5"/>
          <w:rFonts w:ascii="GHEA Mariam" w:hAnsi="GHEA Mariam"/>
          <w:b/>
          <w:bCs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1803F6" w:rsidRPr="004763FE" w:rsidRDefault="001803F6" w:rsidP="00036AC1">
      <w:pPr>
        <w:pStyle w:val="a3"/>
        <w:spacing w:before="0" w:beforeAutospacing="0" w:after="0" w:afterAutospacing="0"/>
        <w:ind w:firstLine="567"/>
        <w:jc w:val="right"/>
        <w:divId w:val="1414201782"/>
        <w:rPr>
          <w:rFonts w:ascii="GHEA Mariam" w:hAnsi="GHEA Mariam"/>
          <w:lang w:val="hy-AM"/>
        </w:rPr>
      </w:pPr>
    </w:p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դեկտեմբերի 27-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«Հայաստանի Հանրապետության Սյունիքի մարզի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և Հայաստանի Հանրապետության Սյունիքի մարզի Կապան համայնքի ավագանու 2021 թվականի դեկտեմբերի 29-ի թիվ 143-Ա որոշումը մասնակի ուժը կորցրած ճանաչելու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181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 այսուհետ՝ Որոշում մեջ կատարել հետևյալ փոփոխություններն ու լրացումները</w:t>
      </w:r>
      <w:r>
        <w:rPr>
          <w:rFonts w:ascii="Cambria Math" w:hAnsi="Cambria Math" w:cs="Cambria Math"/>
          <w:lang w:val="hy-AM"/>
        </w:rPr>
        <w:t>․</w:t>
      </w:r>
    </w:p>
    <w:p w:rsidR="00D3246B" w:rsidRPr="0026775E" w:rsidRDefault="00D3246B" w:rsidP="001803F6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Style w:val="a4"/>
          <w:b w:val="0"/>
          <w:bCs w:val="0"/>
          <w:lang w:val="hy-AM"/>
        </w:rPr>
      </w:pPr>
      <w:r>
        <w:rPr>
          <w:rFonts w:ascii="GHEA Mariam" w:hAnsi="GHEA Mariam" w:cs="Arial"/>
          <w:lang w:val="hy-AM"/>
        </w:rPr>
        <w:t xml:space="preserve">1) Որոշման 1-ին կետի 22-րդ ենթակետով հաստատված </w:t>
      </w:r>
      <w:r>
        <w:rPr>
          <w:rStyle w:val="a4"/>
          <w:rFonts w:ascii="GHEA Mariam" w:hAnsi="GHEA Mariam"/>
          <w:lang w:val="hy-AM"/>
        </w:rPr>
        <w:t>N 22-րդ հավելվածի II գլուխը և «ԸՆԴԱՄԵՆԸ» տողը շարադրել հետևյալ նոր խմբագրությամբ</w:t>
      </w:r>
      <w:r>
        <w:rPr>
          <w:rStyle w:val="a4"/>
          <w:rFonts w:ascii="Cambria Math" w:hAnsi="Cambria Math" w:cs="Cambria Math"/>
          <w:lang w:val="hy-AM"/>
        </w:rPr>
        <w:t>․</w:t>
      </w:r>
    </w:p>
    <w:tbl>
      <w:tblPr>
        <w:tblpPr w:leftFromText="180" w:rightFromText="180" w:bottomFromText="160" w:vertAnchor="text" w:horzAnchor="margin" w:tblpY="216"/>
        <w:tblW w:w="9860" w:type="dxa"/>
        <w:tblLook w:val="04A0" w:firstRow="1" w:lastRow="0" w:firstColumn="1" w:lastColumn="0" w:noHBand="0" w:noVBand="1"/>
      </w:tblPr>
      <w:tblGrid>
        <w:gridCol w:w="800"/>
        <w:gridCol w:w="3980"/>
        <w:gridCol w:w="1480"/>
        <w:gridCol w:w="1720"/>
        <w:gridCol w:w="1880"/>
      </w:tblGrid>
      <w:tr w:rsidR="00D3246B" w:rsidTr="00D3246B">
        <w:trPr>
          <w:divId w:val="1414201782"/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hanging="142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 xml:space="preserve">Մասնագիտական /մանկավարժական/ անձնակազմ`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11.83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1420160</w:t>
            </w:r>
          </w:p>
        </w:tc>
      </w:tr>
      <w:tr w:rsidR="00D3246B" w:rsidTr="00D3246B">
        <w:trPr>
          <w:divId w:val="1414201782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hanging="142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Ավագ մարզիչ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139800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209700</w:t>
            </w:r>
          </w:p>
        </w:tc>
      </w:tr>
      <w:tr w:rsidR="00D3246B" w:rsidTr="00D3246B">
        <w:trPr>
          <w:divId w:val="1414201782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hanging="142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 xml:space="preserve">Մարզիչ-մանկավարժ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104800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3246B" w:rsidTr="00D3246B">
        <w:trPr>
          <w:divId w:val="1414201782"/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hanging="142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Մարզիչ-մանկավարժ 1-ին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125900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503600</w:t>
            </w:r>
          </w:p>
        </w:tc>
      </w:tr>
      <w:tr w:rsidR="00D3246B" w:rsidTr="00D3246B">
        <w:trPr>
          <w:divId w:val="1414201782"/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hanging="142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Մարզիչ-մանկավարժ 2-րդ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6.33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112200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46B" w:rsidRDefault="00D3246B" w:rsidP="001803F6">
            <w:pPr>
              <w:spacing w:after="0" w:line="240" w:lineRule="auto"/>
              <w:ind w:firstLine="51"/>
              <w:jc w:val="center"/>
              <w:rPr>
                <w:rFonts w:ascii="GHEA Mariam" w:eastAsia="Times New Roman" w:hAnsi="GHEA Mariam" w:cs="Arial"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sz w:val="24"/>
                <w:szCs w:val="24"/>
              </w:rPr>
              <w:t>710226</w:t>
            </w:r>
          </w:p>
        </w:tc>
      </w:tr>
      <w:tr w:rsidR="00D3246B" w:rsidTr="00D3246B">
        <w:trPr>
          <w:divId w:val="1414201782"/>
          <w:trHeight w:val="43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ԸՆԴԱՄԵՆԸ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21.83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B" w:rsidRDefault="00D3246B" w:rsidP="001803F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</w:rPr>
              <w:t>2513660</w:t>
            </w:r>
          </w:p>
        </w:tc>
      </w:tr>
    </w:tbl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Style w:val="a4"/>
          <w:rFonts w:ascii="GHEA Mariam" w:hAnsi="GHEA Mariam" w:cs="Sylfaen"/>
          <w:b w:val="0"/>
          <w:bCs w:val="0"/>
          <w:lang w:val="hy-AM"/>
        </w:rPr>
      </w:pPr>
    </w:p>
    <w:p w:rsidR="00D3246B" w:rsidRDefault="00D3246B" w:rsidP="00036AC1">
      <w:pPr>
        <w:pStyle w:val="a7"/>
        <w:spacing w:before="0" w:beforeAutospacing="0" w:after="0" w:afterAutospacing="0"/>
        <w:ind w:left="284" w:firstLine="567"/>
        <w:contextualSpacing/>
        <w:jc w:val="both"/>
        <w:divId w:val="1414201782"/>
        <w:rPr>
          <w:rFonts w:cs="Arial"/>
        </w:rPr>
      </w:pPr>
    </w:p>
    <w:p w:rsidR="00D3246B" w:rsidRDefault="00D3246B" w:rsidP="00036AC1">
      <w:pPr>
        <w:pStyle w:val="a7"/>
        <w:spacing w:before="0" w:beforeAutospacing="0" w:after="0" w:afterAutospacing="0"/>
        <w:ind w:left="284"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Arial"/>
          <w:lang w:val="hy-AM"/>
        </w:rPr>
        <w:t xml:space="preserve">) Որոշման 1-ին կետի 27-րդ ենթակետով հաստատված </w:t>
      </w:r>
      <w:r>
        <w:rPr>
          <w:rStyle w:val="a4"/>
          <w:rFonts w:ascii="GHEA Mariam" w:hAnsi="GHEA Mariam"/>
          <w:lang w:val="hy-AM"/>
        </w:rPr>
        <w:t>N 27-րդ հավելվածը լրացնել՝</w:t>
      </w:r>
    </w:p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40-րդ տող՝   «Կինոթատրոնի պատասխանատու         1       153600           153600»</w:t>
      </w:r>
    </w:p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41-րդ տող՝    «Կինոմեխանիկ                                          1      104800          104800»</w:t>
      </w:r>
    </w:p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3) </w:t>
      </w:r>
      <w:r>
        <w:rPr>
          <w:rStyle w:val="a4"/>
          <w:rFonts w:ascii="GHEA Mariam" w:hAnsi="GHEA Mariam"/>
          <w:lang w:val="hy-AM"/>
        </w:rPr>
        <w:t xml:space="preserve">N </w:t>
      </w:r>
      <w:r>
        <w:rPr>
          <w:rFonts w:ascii="GHEA Mariam" w:hAnsi="GHEA Mariam" w:cs="Sylfaen"/>
          <w:lang w:val="hy-AM"/>
        </w:rPr>
        <w:t>27-րդ հավելվածի 2-րդ, 31-րդ, 31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>2, 39-</w:t>
      </w:r>
      <w:r>
        <w:rPr>
          <w:rFonts w:ascii="GHEA Mariam" w:hAnsi="GHEA Mariam" w:cs="GHEA Grapalat"/>
          <w:lang w:val="hy-AM"/>
        </w:rPr>
        <w:t>րդ</w:t>
      </w:r>
      <w:r>
        <w:rPr>
          <w:rFonts w:ascii="GHEA Mariam" w:hAnsi="GHEA Mariam" w:cs="Sylfaen"/>
          <w:lang w:val="hy-AM"/>
        </w:rPr>
        <w:t>, 39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>2-</w:t>
      </w:r>
      <w:r>
        <w:rPr>
          <w:rFonts w:ascii="GHEA Mariam" w:hAnsi="GHEA Mariam" w:cs="GHEA Grapalat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և «Ընդամենը» տողերը շարադրել հետևյալ  նոր խմբագրությամբ՝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«2    Տնօրենի տեղակալ </w:t>
      </w:r>
      <w:r w:rsidR="001803F6">
        <w:rPr>
          <w:rFonts w:ascii="GHEA Mariam" w:hAnsi="GHEA Mariam" w:cs="Sylfaen"/>
          <w:lang w:val="hy-AM"/>
        </w:rPr>
        <w:tab/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 xml:space="preserve">2           165150          330300»  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«31  Հսկիչ                           </w:t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 xml:space="preserve">4                               412600»  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«31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2  Հսկիչ                       </w:t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 xml:space="preserve">3                               314400» 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«39  Հավաքարար                </w:t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 xml:space="preserve">5                              510800»   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«39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2 Հավաքարար              </w:t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 xml:space="preserve">3                               314400»                     </w:t>
      </w:r>
    </w:p>
    <w:p w:rsidR="00D3246B" w:rsidRDefault="00D3246B" w:rsidP="001803F6">
      <w:pPr>
        <w:pStyle w:val="a7"/>
        <w:spacing w:before="0" w:beforeAutospacing="0" w:after="0" w:afterAutospacing="0"/>
        <w:ind w:firstLine="709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«Ընդամենը                        </w:t>
      </w:r>
      <w:r w:rsidR="001803F6"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>51                              8824000»:</w:t>
      </w:r>
    </w:p>
    <w:p w:rsidR="00D3246B" w:rsidRDefault="00D3246B" w:rsidP="00036AC1">
      <w:pPr>
        <w:pStyle w:val="a7"/>
        <w:spacing w:before="0" w:beforeAutospacing="0" w:after="0" w:afterAutospacing="0"/>
        <w:ind w:left="284"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</w:p>
    <w:p w:rsidR="00D3246B" w:rsidRDefault="00D3246B" w:rsidP="00036AC1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Սույն որոշումն ուժի մեջ է մտնում պաշտոնական հրապարակմանը հաջորդող օրվանից։   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ԹԻՎ 181-Ա ՈՐՈՇՄԱՆ ՄԵՋ ՓՈՓՈԽՈՒԹՅՈՒՆՆԵՐ ԵՎ ԼՐԱՐՑՈՒՄՆԵՐ ԿԱՏԱՐԵԼՈՒ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ՀԱՄԱՅՆՔԱՅԻՆ ՍԵՓԱԿԱՆՈՒԹՅՈՒՆ ՀԱՆԴԻՍԱՑՈՂ ԳՈՒՅՔԸ՝ ՀԱՅԱՍՏԱՆԻ ՀԱՆՐԱՊԵՏՈՒԹՅԱՆ ՍՅՈՒՆԻՔԻ ՄԱՐԶԻ ԿԱՊԱՆ ՀԱՄԱՅՆՔԻ ԿԱՊԱՆ ՔԱՂԱՔԻ ԴԱՎԻԹ ԲԵԿ ԹԱՂԱՄԱՍԻ ԹԻՎ 10 ՇԵՆՔԻ ԹԻՎ 65 ՀԱՍՑԵՈՒՄ ԳՏՆՎՈՂ ՏԱՐԱԾՔԸ ՈՒՂՂԱԿԻ ՎԱՃԱՌՔԻ ՄԻՋՈՑՈՎ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420487756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ԱՐՄԵՆ ՍԱՐԳՍՅԱՆ/</w:t>
      </w:r>
    </w:p>
    <w:p w:rsidR="001803F6" w:rsidRDefault="001803F6" w:rsidP="00036AC1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GHEA Mariam" w:hAnsi="GHEA Mariam"/>
          <w:lang w:val="hy-AM"/>
        </w:rPr>
      </w:pP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Համայնքային սեփականություն հանդիսացող գույքը՝ Հայաստանի Հանրապետության Սյունիքի մարզի Կապան համայնքի Կապան քաղաքի Դավիթ Բեկ թաղամասի թիվ 10 շենքի թիվ 65 հասցեում գտնվող 8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>5 քմ մակերեսով տարածքը (անշարժ գույքի նկատմամբ իրավունքների պետական գրանցման վկայական N 29062023–09–0036) ուղղակի վաճառքի միջոցով օտարել Ռեչիկ Իսախանյանին 350000 (երեք հարյուր հիսուն հազար) դրամ արժեքով:</w:t>
      </w:r>
      <w:r w:rsidRPr="004763FE">
        <w:rPr>
          <w:rFonts w:ascii="Calibri" w:hAnsi="Calibri" w:cs="Calibri"/>
          <w:lang w:val="hy-AM"/>
        </w:rPr>
        <w:t> 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:rsidR="00D3246B" w:rsidRPr="00D3246B" w:rsidRDefault="00D3246B" w:rsidP="00036AC1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Cambria Math" w:hAnsi="Cambria Math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Mariam" w:hAnsi="GHEA Mariam" w:cs="Sylfaen"/>
          <w:lang w:val="hy-AM"/>
        </w:rPr>
        <w:t xml:space="preserve">Սույն որոշումն ուժի մեջ է մտնում պաշտոնական հրապարակմանը հաջորդող օրվանից։   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420487756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lastRenderedPageBreak/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42048775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42048775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42048775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42048775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42048775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ՀԱՄԱՅՆՔԱՅԻՆ ՍԵՓԱԿԱՆՈՒԹՅՈՒՆ ՀԱՆԴԻՍԱՑՈՂ ԳՈՒՅՔԸ՝ ՀԱՅԱՍՏԱՆԻ ՀԱՆՐԱՊԵՏՈՒԹՅԱՆ ՍՅՈՒՆԻՔԻ ՄԱՐԶԻ ԿԱՊԱՆ ՀԱՄԱՅՆՔԻ ԿԱՊԱՆ ՔԱՂԱՔԻ ԴԱՎԻԹ ԲԵԿ ԹԱՂԱՄԱՍԻ ԹԻՎ 10 ՇԵՆՔԻ ԹԻՎ 65 ՀԱՍՑԵՈՒՄ ԳՏՆՎՈՂ ՏԱՐԱԾՔԸ ՈՒՂՂԱԿԻ ՎԱՃԱՌՔԻ ՄԻՋՈՑՈՎ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42048775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420487756"/>
        <w:rPr>
          <w:rFonts w:ascii="GHEA Mariam" w:hAnsi="GHEA Mariam"/>
          <w:lang w:val="hy-AM"/>
        </w:rPr>
      </w:pPr>
    </w:p>
    <w:p w:rsidR="00E819CE" w:rsidRDefault="00E819CE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508670199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1803F6" w:rsidRDefault="001803F6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ավագանու 2022 թվականի դեկտեմբերի 27-ի «Հայաստանի Հանրապետության Սյունիքի մարզի Կապան համայնքի սեփականություն համարվող հողերի կառավարման 2023 թվականի ծրագիրը հաստատելու մասին» N 195-Ա որոշման մեջ կատարել լրացումներ և որոշման հավելվածը լրացնել 18-ից-24-րդ կետերով` համաձայն հավելվածի: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508670199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508670199"/>
        <w:rPr>
          <w:rFonts w:ascii="GHEA Mariam" w:hAnsi="GHEA Mariam"/>
          <w:lang w:val="hy-AM"/>
        </w:rPr>
      </w:pPr>
    </w:p>
    <w:p w:rsidR="00E819CE" w:rsidRDefault="00E819CE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lang w:val="hy-AM"/>
        </w:rPr>
      </w:pP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ՀՈՂԱՅԻՆ ՀԱՇՎԵԿՇՌԻՆ ՀԱՄԱՁԱՅՆՈՒԹՅՈՒՆ ՏԱԼՈՒ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2026400423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1803F6" w:rsidRDefault="001803F6" w:rsidP="001803F6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Համաձայնություն տալ 2023 թվականի հուլիսի 1-ի դրությամբ կազմված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հողային հաշվեկշռին (հողային ֆոնդի առկայության և բախշման մասին հաշվետվություն)`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համաձայն հավելվածի: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2. Համայնքի ղեկավարին՝ Կապան համայնքի հողային հաշվեկշիռը սահմանված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ներկայացնել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մարզպետին: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ՀՈՂԱՅԻՆ ՀԱՇՎԵԿՇՌԻՆ ՀԱՄԱՁԱՅՆՈՒԹՅՈՒՆ ՏԱԼՈՒ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lang w:val="hy-AM"/>
        </w:rPr>
      </w:pPr>
    </w:p>
    <w:p w:rsidR="008D50F1" w:rsidRDefault="008D50F1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ԱՃԱՆԱՆ ԳՅՈՒՂԻ 1-ԻՆ ՓՈՂՈՑ ԹԻՎ 10 ՀԱՍՑԵՈՒՄ ԳՏՆՎՈՂ, ՀԱՄԱՅՆՔԱՅԻՆ ՍԵՓԱԿԱՆՈՒԹՅՈՒՆ ՀԱՆԴԻՍԱՑՈՂ ՀՈՂԱՄԱՍՆ ԱՃՈՒՐԴԱՅԻՆ ԿԱՐԳՈՎ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125277354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1803F6" w:rsidRDefault="001803F6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Աճանան գյուղի 1-ին փողոց թիվ 10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հասցեում գտնվող, համայնքային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սեփականություն հանդիսացող 0.10168 հեկտար մակերեսով բնակավայրերի նպատակային նշանակության «բնակելի կառուցապատման հողեր» գործառնական նշանակության (կադաստրային ծածկագիր՝ 09-042-0021-0011) հողամասը աճուրդային կարգով օտարել` բնակելի տուն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կառուցելու նպատակով, մեկնարկային գին սահմանելով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700000 (յոթ հարյուր հազար) ՀՀ դրամ։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/տասը/ տարի: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125277354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1803F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ԱՃԱՆԱՆ ԳՅՈՒՂԻ 1-ԻՆ ՓՈՂՈՑ ԹԻՎ 10 ՀԱՍՑԵՈՒՄ ԳՏՆՎՈՂ, ՀԱՄԱՅՆՔԱՅԻՆ ՍԵՓԱԿԱՆՈՒԹՅՈՒՆ ՀԱՆԴԻՍԱՑՈՂ ՀՈՂԱՄԱՍՆ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125277354"/>
        <w:rPr>
          <w:rFonts w:ascii="GHEA Mariam" w:hAnsi="GHEA Mariam"/>
          <w:lang w:val="hy-AM"/>
        </w:rPr>
      </w:pPr>
    </w:p>
    <w:p w:rsidR="00E819CE" w:rsidRDefault="00E819CE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</w:p>
    <w:p w:rsidR="00D7146C" w:rsidRPr="004763FE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Ռ</w:t>
      </w:r>
      <w:r w:rsidRPr="004763FE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ՄԻՆԱՍՅԱՆ ՓՈՂՈՑԻ ԹԻՎ 25/4 ՀԱՍՑԵՈՒՄ ԳՏՆՎՈՂ, ՀԱՄԱՅՆՔԱՅԻՆ -ՍԵՓԱԿԱՆՈՒԹՅՈՒՆ ՀԱՆԴԻՍԱՑՈՂ ՀՈՂԱՄԱՍՆ ԱՃՈՒՐԴԱՅԻՆ ԿԱՐԳՈՎ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412389137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8D50F1" w:rsidRDefault="008D50F1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</w:p>
    <w:p w:rsidR="00D7146C" w:rsidRPr="004763FE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Ռ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Մինասյան փողոցի թիվ 25/4 հասցեում գտնվող, համայնքային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սեփականություն հանդիսացող 0.08506 հեկտար մակերեսով բնակավայրերի նպատակային նշանակության «բնակելի կառուցապատման հողեր» գործառնական նշանակության (կադաստրային ծածկագիր՝ 09-001</w:t>
      </w:r>
      <w:r w:rsidR="00A67A54">
        <w:rPr>
          <w:rFonts w:ascii="GHEA Mariam" w:hAnsi="GHEA Mariam"/>
          <w:lang w:val="hy-AM"/>
        </w:rPr>
        <w:t>-0385-0060</w:t>
      </w:r>
      <w:r w:rsidRPr="004763FE">
        <w:rPr>
          <w:rFonts w:ascii="GHEA Mariam" w:hAnsi="GHEA Mariam"/>
          <w:lang w:val="hy-AM"/>
        </w:rPr>
        <w:t>) հողամասը աճուրդային կարգով օտարել`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բնակելի տուն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կառուցելու նպատակով, մեկնարկային գին սահմանելով 2000000 (երկու միլ</w:t>
      </w:r>
      <w:r w:rsidR="00D3246B">
        <w:rPr>
          <w:rFonts w:ascii="GHEA Mariam" w:hAnsi="GHEA Mariam"/>
          <w:lang w:val="hy-AM"/>
        </w:rPr>
        <w:t>ի</w:t>
      </w:r>
      <w:r w:rsidRPr="004763FE">
        <w:rPr>
          <w:rFonts w:ascii="GHEA Mariam" w:hAnsi="GHEA Mariam"/>
          <w:lang w:val="hy-AM"/>
        </w:rPr>
        <w:t>ոն ) ՀՀ դրամ։</w:t>
      </w:r>
    </w:p>
    <w:p w:rsidR="00D7146C" w:rsidRPr="004763FE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 և ծրագրի իրականացման ժամկետ սահմանել 10 /տաս</w:t>
      </w:r>
      <w:r w:rsidR="00D3246B">
        <w:rPr>
          <w:rFonts w:ascii="GHEA Mariam" w:hAnsi="GHEA Mariam"/>
          <w:lang w:val="hy-AM"/>
        </w:rPr>
        <w:t>ը</w:t>
      </w:r>
      <w:r w:rsidRPr="004763FE">
        <w:rPr>
          <w:rFonts w:ascii="GHEA Mariam" w:hAnsi="GHEA Mariam"/>
          <w:lang w:val="hy-AM"/>
        </w:rPr>
        <w:t>/ տարի: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412389137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CB30EE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8D50F1"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Ռ</w:t>
      </w:r>
      <w:r w:rsidR="008D50F1" w:rsidRPr="004763FE">
        <w:rPr>
          <w:rStyle w:val="a5"/>
          <w:rFonts w:ascii="Cambria Math" w:hAnsi="Cambria Math" w:cs="Cambria Math"/>
          <w:b/>
          <w:bCs/>
          <w:lang w:val="hy-AM"/>
        </w:rPr>
        <w:t>․</w:t>
      </w:r>
      <w:r w:rsidR="008D50F1" w:rsidRPr="004763FE">
        <w:rPr>
          <w:rStyle w:val="a5"/>
          <w:rFonts w:ascii="GHEA Mariam" w:hAnsi="GHEA Mariam"/>
          <w:b/>
          <w:bCs/>
          <w:lang w:val="hy-AM"/>
        </w:rPr>
        <w:t xml:space="preserve"> ՄԻՆԱՍՅԱՆ ՓՈՂՈՑԻ ԹԻՎ 25/4 ՀԱՍՑԵՈՒՄ ԳՏՆՎՈՂ, ՀԱՄԱՅՆՔԱՅԻՆ -ՍԵՓԱԿԱՆՈՒԹՅՈՒՆ ՀԱՆԴԻՍԱՑՈՂ ՀՈՂԱՄԱՍՆ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412389137"/>
        <w:rPr>
          <w:rFonts w:ascii="GHEA Mariam" w:hAnsi="GHEA Mariam"/>
          <w:lang w:val="hy-AM"/>
        </w:rPr>
      </w:pP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377708991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ՀՈՎՎԻ ԹԱՂԱՄԱՍ ԹԻՎ 7 ՀԱՍՑԵՈՒՄ ԳՏՆՎՈՂ, ՀԱՄԱՅՆՔԱՅԻՆ ՍԵՓԱԿԱՆՈՒԹՅՈՒՆ ՀԱՆԴԻՍԱՑՈՂ ՀՈՂԱՄԱՍՆ ԱՃՈՒՐԴԱՅԻՆ ԿԱՐԳՈՎ ՕՏԱՐԵԼՈՒ ՄԱՍԻՆ 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right"/>
        <w:divId w:val="377708991"/>
        <w:rPr>
          <w:rStyle w:val="a5"/>
          <w:rFonts w:ascii="GHEA Mariam" w:hAnsi="GHEA Mariam"/>
          <w:b/>
          <w:bCs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Pr="004763FE" w:rsidRDefault="00A67A54" w:rsidP="00036AC1">
      <w:pPr>
        <w:pStyle w:val="a3"/>
        <w:spacing w:before="0" w:beforeAutospacing="0" w:after="0" w:afterAutospacing="0"/>
        <w:ind w:firstLine="567"/>
        <w:jc w:val="right"/>
        <w:divId w:val="377708991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Օխտար գյուղի Հովվի թաղամաս թիվ 7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հասցեում գտնվող, համայնքային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սեփականություն հանդիսացող 0.07593 հեկտար մակերեսով բնակավայրերի նպատակային </w:t>
      </w:r>
      <w:r w:rsidRPr="004763FE">
        <w:rPr>
          <w:rFonts w:ascii="GHEA Mariam" w:hAnsi="GHEA Mariam"/>
          <w:lang w:val="hy-AM"/>
        </w:rPr>
        <w:lastRenderedPageBreak/>
        <w:t>նշանակության «բնակելի կառուցապատման հողեր» գործառնական նշանակության (կադաստրային ծածկագիր՝ 09</w:t>
      </w:r>
      <w:r w:rsidR="00D3246B">
        <w:rPr>
          <w:rFonts w:ascii="GHEA Mariam" w:hAnsi="GHEA Mariam"/>
          <w:lang w:val="hy-AM"/>
        </w:rPr>
        <w:t>-113-0102-0010</w:t>
      </w:r>
      <w:r w:rsidRPr="004763FE">
        <w:rPr>
          <w:rFonts w:ascii="GHEA Mariam" w:hAnsi="GHEA Mariam"/>
          <w:lang w:val="hy-AM"/>
        </w:rPr>
        <w:t>) հողամասը աճուրդային կարգով օտարել` բնակելի տուն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կառուցելու նպատակով, մեկնարկային գին սահմանելով 140320 (մեկ հարյուր քառասուն հազար երեք հարյուր քսան) ՀՀ դրամ։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/տասը/ տարի: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377708991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37770899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CB30EE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37770899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37770899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37770899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37770899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ՕԽՏԱՐ ԳՅՈՒՂԻ ՀՈՎՎԻ ԹԱՂԱՄԱՍ ԹԻՎ 7 ՀԱՍՑԵՈՒՄ ԳՏՆՎՈՂ, ՀԱՄԱՅՆՔԱՅԻՆ ՍԵՓԱԿԱՆՈՒԹՅՈՒՆ ՀԱՆԴԻՍԱՑՈՂ ՀՈՂԱՄԱՍՆ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37770899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377708991"/>
        <w:rPr>
          <w:rFonts w:ascii="GHEA Mariam" w:hAnsi="GHEA Mariam"/>
          <w:lang w:val="hy-AM"/>
        </w:rPr>
      </w:pPr>
    </w:p>
    <w:p w:rsidR="00E819CE" w:rsidRDefault="00E819CE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ԱՂՎԱՆԻ ԲՆԱԿԱՎԱՅՐԻ ՀԱՄԱԿՑՎԱԾ ՓԱՍՏԱԹՂԹՈՒՄ ՓՈՓՈԽՈՒԹՅՈՒՆ ԿԱՏԱՐԵԼՈՒ, 0.085 ՀԱ ՀՈՂԱՄԱՍԻ ՆՊԱՏԱԿԱՅԻՆ ՆՇԱՆԱԿՈՒԹՅՈՒՆԸ ՓՈԽԵԼՈՒ ԵՎ ԱՃՈՒՐԴԱՅԻՆ ԿԱՐԳՈՎ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262416814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262416814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Աղվանի բնակավայրի համակցված փաստաթղթերում`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համաձայն հավելվածի կատարել փոփոխություն և համայնքային սեփականություն հանդիսացող բնակավայրերի նպատակային նշանակության 0.085 հա (կադաստրային ծածկագիր 09-012-0016-0001-ից) «այլ» գործառնական նշանակության հողամասը փոխադրել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Սույն որոշման 1-ին կետում նշված արդյունաբերության, ընդերքօգտագործման և այլ արտադրական նշանակության հողերի կատեգորիա փոխադրված հողամասը պետական գրանցում կատարելուց հետո աճուրդային կարգով օտարել անասնապահական ֆերմա կառուցելու նպատակով, մեկնարկային գին սահմանելով 200000 (երկու հարյուր հազար) ՀՀ դրամ։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/տասը/ տարի: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4.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5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որոշումը ուժի մեջ է մտնում պաշտոնական հրապարակման հաջորդ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262416814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26241681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6241681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6241681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6241681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26241681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ԱՂՎԱՆԻ ԲՆԱԿԱՎԱՅՐԻ ՀԱՄԱԿՑՎԱԾ ՓԱՍՏԱԹՂԹՈՒՄ ՓՈՓՈԽՈՒԹՅՈՒՆ ԿԱՏԱՐԵԼՈՒ, 0.085 ՀԱ ՀՈՂԱՄԱՍԻ ՆՊԱՏԱԿԱՅԻՆ ՆՇԱՆԱԿՈՒԹՅՈՒՆԸ ՓՈԽԵԼՈՒ ԵՎ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62416814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262416814"/>
        <w:rPr>
          <w:rFonts w:ascii="GHEA Mariam" w:hAnsi="GHEA Mariam"/>
          <w:lang w:val="hy-AM"/>
        </w:rPr>
      </w:pPr>
    </w:p>
    <w:p w:rsidR="00A67A54" w:rsidRDefault="00A67A54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ԱՂՎԱՆԻ ԳՅՈՒՂՈՒՄ ԳՏՆՎՈՂ, ՀԱՄԱՅՆՔԱՅԻՆ ՍԵՓԱԿԱՆՈՒԹՅՈՒՆ ՀԱՆԴԻՍԱՑՈՂ ՀՈՂԱՄԱՍՆ ԱՃՈՒՐԴԱՅԻՆ ԿԱՐԳՈՎ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51794425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15179442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Աղվանի գյուղում գտնվող, համայնքային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սեփականություն հանդիսացող 1.94791 հեկտար մակերեսով գյուղատնտեսական նշանակության վարելահողը՝ (կադաստրային ծածկագիր</w:t>
      </w:r>
      <w:r w:rsidR="00DF6428">
        <w:rPr>
          <w:rFonts w:ascii="GHEA Mariam" w:hAnsi="GHEA Mariam"/>
          <w:lang w:val="hy-AM"/>
        </w:rPr>
        <w:t xml:space="preserve"> 09-012-0104-0002</w:t>
      </w:r>
      <w:r w:rsidRPr="004763FE">
        <w:rPr>
          <w:rFonts w:ascii="GHEA Mariam" w:hAnsi="GHEA Mariam"/>
          <w:lang w:val="hy-AM"/>
        </w:rPr>
        <w:t>) աճուրդային կարգով օտարել` գյուղատնտեսական գործունեություն ծավալելու նպատակով, մեկնարկային գին սահմանելով 2319820 (երկու միլիոն երեք հարյուր տասնինը հազար ութ հարյուր քսան)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ՀՀ դրամ: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իրավունքը</w:t>
      </w:r>
      <w:r w:rsidR="00DF6428">
        <w:rPr>
          <w:rFonts w:ascii="GHEA Mariam" w:hAnsi="GHEA Mariam"/>
          <w:lang w:val="hy-AM"/>
        </w:rPr>
        <w:t>։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51794425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5179442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179442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179442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179442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5179442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ԱՂՎԱՆԻ ԳՅՈՒՂՈՒՄ ԳՏՆՎՈՂ, ՀԱՄԱՅՆՔԱՅԻՆ ՍԵՓԱԿԱՆՈՒԹՅՈՒՆ ՀԱՆԴԻՍԱՑՈՂ ՀՈՂԱՄԱՍՆ ԱՃՈՒՐԴԱՅԻՆ ԿԱՐԳՈՎ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5179442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51794425"/>
        <w:rPr>
          <w:rFonts w:ascii="GHEA Mariam" w:hAnsi="GHEA Mariam"/>
          <w:lang w:val="hy-AM"/>
        </w:rPr>
      </w:pP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55092073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ՇԱՀՈՒՄՅԱՆ ՓՈՂՈՑ ԹԻՎ 8 ՀԱՍՑԵՈՒՄ ԵՎ ԿԱՊԱՆ ՔԱՂԱՔԻ ԼԵՆ ՀԱՆՔԵՐ ԹԱՂԱՄԱՍՈՒՄ ԳՏՆՎՈՂ, ՀԱՄԱՅՆՔԱՅԻՆ ՍԵՓԱԿԱՆՈՒԹՅՈՒՆ ՀԱՆԴԻՍԱՑՈՂ ՀՈՂԱՄԱՍԵՐԸ ԱՆՀԱՏՈՒՅՑ ՍԵՓԱԿԱՆՈՒԹՅԱՆ ԻՐԱՎՈՒՆՔՈՎ /ՆՎԻՐԱՏՎՈՒԹՅՈՒՆ/ ՀԱՅԱՍՏԱՆԻ ՀԱՆՐԱՊԵՏՈՒԹՅԱՆԸ ՕՏԱՐԵԼՈՒ ՄԱՍԻՆ 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right"/>
        <w:divId w:val="550920735"/>
        <w:rPr>
          <w:rStyle w:val="a5"/>
          <w:rFonts w:ascii="GHEA Mariam" w:hAnsi="GHEA Mariam"/>
          <w:b/>
          <w:bCs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Pr="004763FE" w:rsidRDefault="00A67A54" w:rsidP="00036AC1">
      <w:pPr>
        <w:pStyle w:val="a3"/>
        <w:spacing w:before="0" w:beforeAutospacing="0" w:after="0" w:afterAutospacing="0"/>
        <w:ind w:firstLine="567"/>
        <w:jc w:val="right"/>
        <w:divId w:val="55092073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Սյունիքի մարզի Կապան քաղաքի Շահումյան փողոց թիվ 8 հասցեում գտնվող պետական սեփականություն հանդիսացող լաբորատոր շենքի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սպասարկման համար նախատեսված 0.04056 հա /09-001 -0513-0165/ համայնքային սեփականություն հանդիսացող հողամասը անհատույց սեփականության իրավունքով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/նվիրատվություն/ օտարել Հայաստանի Հանրապետությանը: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Սյունիքի մարզի Կապան քաղաքի Լեն հանքեր թաղամասում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գտնվող պետական սեփականություն հանդիսացող շենք-շինությունների սպասարկման համար նախատեսված 0.7855 հա /09-001-0238-0039/ համայնքային սեփականություն հանդիսացող հողամասը անհատույց սեփականության իրավունքով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="00A67A54">
        <w:rPr>
          <w:rFonts w:ascii="GHEA Mariam" w:hAnsi="GHEA Mariam"/>
          <w:lang w:val="hy-AM"/>
        </w:rPr>
        <w:t xml:space="preserve"> </w:t>
      </w:r>
      <w:r w:rsidRPr="004763FE">
        <w:rPr>
          <w:rFonts w:ascii="GHEA Mariam" w:hAnsi="GHEA Mariam"/>
          <w:lang w:val="hy-AM"/>
        </w:rPr>
        <w:t>/նվիրատվություն/ օտարել Հայաստանի Հանրապետությանը: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550920735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55092073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5092073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5092073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5092073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55092073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ՇԱՀՈՒՄՅԱՆ ՓՈՂՈՑ ԹԻՎ 8 ՀԱՍՑԵՈՒՄ ԵՎ ԿԱՊԱՆ ՔԱՂԱՔԻ ԼԵՆ ՀԱՆՔԵՐ ԹԱՂԱՄԱՍՈՒՄ ԳՏՆՎՈՂ, ՀԱՄԱՅՆՔԱՅԻՆ ՍԵՓԱԿԱՆՈՒԹՅՈՒՆ ՀԱՆԴԻՍԱՑՈՂ ՀՈՂԱՄԱՍԵՐԸ ԱՆՀԱՏՈՒՅՑ ՍԵՓԱԿԱՆՈՒԹՅԱՆ ԻՐԱՎՈՒՆՔՈՎ /ՆՎԻՐԱՏՎՈՒԹՅՈՒՆ/ ՀԱՅԱՍՏԱՆԻ ՀԱՆՐԱՊԵՏՈՒԹՅԱՆԸ ՕՏԱՐԵԼՈՒ ՄԱՍԻՆ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55092073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550920735"/>
        <w:rPr>
          <w:rFonts w:ascii="GHEA Mariam" w:hAnsi="GHEA Mariam"/>
          <w:lang w:val="hy-AM"/>
        </w:rPr>
      </w:pPr>
    </w:p>
    <w:p w:rsidR="00E819CE" w:rsidRDefault="00E819CE" w:rsidP="00A67A54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ԴԱՎԻԹ ԲԵԿ ԹԱՂԱՄԱՍԻ ԹԻՎ 3/5 ՀԱՍՑԵՈՒՄ ԳՏՆՎՈՂ, ՀԱՄԱՅՆՔԱՅԻՆ ՍԵՓԱԿԱՆՈՒԹՅՈՒՆ ՀԱՆԴԻՍԱՑՈՂ ՀՈՂԱՄԱՍՆ ՈՒՂՂԱԿԻ ՎԱՃԱՌՔԻ ՄԻՋՈՑՈՎ ՍԱՍՈՒՆ ՄԵԼԻՔԻ ՀԱՅՐԱՊԵՏՅԱՆԻՆ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847748900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1847748900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1. Հայաստանի Հանրապետության Սյունիքի մարզի Կապան համայնքի Կապան քաղաքի Դավիթ Բեկ թաղամասի թիվ 3/5 հասցեում գտնվող, համայնքային սեփականություն հանդիսացող բնակավայրերի նշանակության </w:t>
      </w:r>
      <w:r w:rsidRPr="004763FE">
        <w:rPr>
          <w:rFonts w:ascii="GHEA Mariam" w:hAnsi="GHEA Mariam"/>
          <w:lang w:val="hy-AM"/>
        </w:rPr>
        <w:lastRenderedPageBreak/>
        <w:t>«հասարակական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կառուցապատման գործառնական նշանակության 0.0016 հա հողամասը (կադաստրային ծածկագիրը` 09</w:t>
      </w:r>
      <w:r w:rsidR="00DF6428">
        <w:rPr>
          <w:rFonts w:ascii="GHEA Mariam" w:hAnsi="GHEA Mariam"/>
          <w:lang w:val="hy-AM"/>
        </w:rPr>
        <w:t>-001-0601-0190</w:t>
      </w:r>
      <w:r w:rsidRPr="004763FE">
        <w:rPr>
          <w:rFonts w:ascii="GHEA Mariam" w:hAnsi="GHEA Mariam"/>
          <w:lang w:val="hy-AM"/>
        </w:rPr>
        <w:t>)`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հողամասի ընդլայնման նպատակով ուղղակի վաճառքի միջոցով օտարել Սասուն Մելիքի Հայրապետյանին 109350 (մեկ հարյուր ինը հազար երեք հարյուր հիսուն) դրամ շուկայական արժեքին մոտարկված կադաստրային արժեքով: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օրվանից: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847748900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84774890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4774890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4774890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4774890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847748900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ԴԱՎԻԹ ԲԵԿ ԹԱՂԱՄԱՍԻ ԹԻՎ 3/5 ՀԱՍՑԵՈՒՄ ԳՏՆՎՈՂ, ՀԱՄԱՅՆՔԱՅԻՆ ՍԵՓԱԿԱՆՈՒԹՅՈՒՆ ՀԱՆԴԻՍԱՑՈՂ ՀՈՂԱՄԱՍՆ ՈՒՂՂԱԿԻ ՎԱՃԱՌՔԻ ՄԻՋՈՑՈՎ ՍԱՍՈՒՆ ՄԵԼԻՔԻ ՀԱՅՐԱՊԵՏՅԱՆԻՆ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47748900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847748900"/>
        <w:rPr>
          <w:rFonts w:ascii="GHEA Mariam" w:hAnsi="GHEA Mariam"/>
          <w:lang w:val="hy-AM"/>
        </w:rPr>
      </w:pPr>
    </w:p>
    <w:p w:rsidR="00E819CE" w:rsidRDefault="00E819CE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ՔԱՂԱՔԱՅԻՆ ՀԱՄԱՅՆՔԻ ԱՎԱԳԱՆՈՒ 2010 ԹՎԱԿԱՆԻ ՄԱՐՏԻ 05-Ի N 18-Ա ՈՐՈՇՈՒՄԸ ՄԱՍՆԱԿԻ ՈՒԺԸ ԿՈՐՑՐԱԾ ՃԱՆԱՉԵԼՈՒ, ՀԱՅԱՍՏԱՆԻ ՀԱՆՐԱՊԵՏՈՒԹՅԱՆ ՍՅՈՒՆԻՔԻ ՄԱՐԶԻ ԿԱՊԱՆ ՀԱՄԱՅՆՔԻ ԿԱՊԱՆ ՔԱՂԱՔԻ ԱՇՈՏԱՎԱՆ ԹԱՂԱՄԱՍԻ ԹԻՎ 31/1 ՀԱՍՑԵՈՒՄ ԳՏՆՎՈՂ, ՀԱՄԱՅՆՔԱՅԻՆ ՍԵՓԱԿԱՆՈՒԹՅՈՒՆ ՀԱՆԴԻՍԱՑՈՂ ՀՈՂԱՄԱՍՆ ՈՒՂՂԱԿԻ ՎԱՃԱՌՔԻ ՄԻՋՈՑՈՎ ԱՐԹՈՒՐ ՇՄԱՎՈՆԻ ՀԱՐՈՒԹՅՈՒՆՅԱՆԻՆ ՕՏԱՐԵԼՈՒ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651836995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651836995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Ուժը կորցրած ճանաչել ՀՀ Սյունիքի մարզի Կապանի քաղաքային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ավագանու 2010 թվականի մարտի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05-ի «Համայնքի սեփականություն համարվող, քաղաքացիների կողմից առանց իրավաբանական ձևակերպման փաստացի ավել օգտագործվող տնամերձ հողամասերը ուղղակի վաճառքի միջոցով օտարելու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մասին» թիվ 18-Ա որոշման 1-ին կետի 2-րդ ենթակետը։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Հայաստանի Հանրապետության Սյունիքի մարզի Կապան համայնքի Կապան քաղաքի Աշոտավան թաղամաս թիվ 31/1 հասցեում գտնվող, համայնքային սեփականություն հանդիսացող բնակավայրերի նշանակության «բնակելի կառուցապատման գործառնական նշանակության 0.03658 հա հողամասը (կադաստրային ծածկագիրը` 09-001-0249-0065)` որպես ավել օգտագործվող հողամաս` ուղղակի վաճառքի միջոցով օտարել Արթուր Շմավոնի Հարությունանին 183320 (մեկ հարյուր ութսուներեք հազար երեք հարյուր քսան) դրամ շուկայական արժեքին մոտարկված կադաստրային արժեքով: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3. Համայնքի ղեկավարին՝ սույն որոշումից բխող գործառույթներն իրականացնել օրենսդրությամբ սահմանված կարգով: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4.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651836995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65183699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5183699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5183699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5183699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65183699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ՔԱՂԱՔԱՅԻՆ ՀԱՄԱՅՆՔԻ ԱՎԱԳԱՆՈՒ 2010 ԹՎԱԿԱՆԻ ՄԱՐՏԻ 05-Ի N 18-Ա ՈՐՈՇՈՒՄԸ ՄԱՍՆԱԿԻ ՈՒԺԸ ԿՈՐՑՐԱԾ ՃԱՆԱՉԵԼՈՒ, ՀԱՅԱՍՏԱՆԻ ՀԱՆՐԱՊԵՏՈՒԹՅԱՆ ՍՅՈՒՆԻՔԻ ՄԱՐԶԻ ԿԱՊԱՆ ՀԱՄԱՅՆՔԻ ԿԱՊԱՆ ՔԱՂԱՔԻ ԱՇՈՏԱՎԱՆ ԹԱՂԱՄԱՍԻ ԹԻՎ 31/1 ՀԱՍՑԵՈՒՄ ԳՏՆՎՈՂ, ՀԱՄԱՅՆՔԱՅԻՆ ՍԵՓԱԿԱՆՈՒԹՅՈՒՆ ՀԱՆԴԻՍԱՑՈՂ ՀՈՂԱՄԱՍՆ ՈՒՂՂԱԿԻ ՎԱՃԱՌՔԻ ՄԻՋՈՑՈՎ ԱՐԹՈՒՐ ՇՄԱՎՈՆԻ ՀԱՐՈՒԹՅՈՒՆՅԱՆԻՆ ՕՏԱՐԵԼՈՒ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5183699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651836995"/>
        <w:rPr>
          <w:rFonts w:ascii="GHEA Mariam" w:hAnsi="GHEA Mariam"/>
          <w:lang w:val="hy-AM"/>
        </w:rPr>
      </w:pPr>
    </w:p>
    <w:p w:rsidR="00E819CE" w:rsidRDefault="00E819CE" w:rsidP="00A67A54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ՀԱԼԻՁՈՐ ԹԱՂԱՄԱՍԻ ԹԻՎ 2/10 ՀԱՍՑԵՈՒՄ ԳՏՆՎՈՂ, ՀԱՄԱՅՆՔԱՅԻՆ ՍԵՓԱԿԱՆՈՒԹՅՈՒՆ ՀԱՆԴԻՍԱՑՈՂ ՀՈՂԱՄԱՍԸ ԿԱՌՈՒՑԱՊԱՏՄԱՆ ԻՐԱՎՈՒՆՔՈՎ ՕԳՏԱԳՈՐԾՄԱՆ ՏՐԱՄԱԴՐԵԼՈՒ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765657382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765657382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հանդիսացող, Կապան քաղաքի Հալիձոր թաղամաս թիվ 2/10 հասցեում գտնվող 0,0006 հեկտար մակերեսով բնակավայրերի նպատակային նշանակության «ընդհանուր օգտագործման հողեր»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գործառնական նշանակության հողամասը /կադաստրային ծածկագիր 09-001-</w:t>
      </w:r>
      <w:r w:rsidR="00DF6428">
        <w:rPr>
          <w:rFonts w:ascii="GHEA Mariam" w:hAnsi="GHEA Mariam"/>
          <w:lang w:val="hy-AM"/>
        </w:rPr>
        <w:t>1802-0009</w:t>
      </w:r>
      <w:r w:rsidRPr="004763FE">
        <w:rPr>
          <w:rFonts w:ascii="GHEA Mariam" w:hAnsi="GHEA Mariam"/>
          <w:lang w:val="hy-AM"/>
        </w:rPr>
        <w:t>/ առանց մրցույթի, 4 /չորս/ տարի ժամկետով, 70000 (յոթանասուն հազար) դրամ տարեկան վճարով օգտագործման տրամադրել կառուցապատման իրավունքով՝ ոչ հիմնական շինություն` տաղավար տեղադրելու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նպատակով։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իրականացնել սույն որոշումից բխող գործառույթները օրենսդրությամբ սահմանված կարգով: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օրվանից: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765657382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7656573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CB30EE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7656573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7656573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7656573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765657382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ՀԱԼԻՁՈՐ ԹԱՂԱՄԱՍԻ ԹԻՎ 2/10 ՀԱՍՑԵՈՒՄ ԳՏՆՎՈՂ, ՀԱՄԱՅՆՔԱՅԻՆ ՍԵՓԱԿԱՆՈՒԹՅՈՒՆ ՀԱՆԴԻՍԱՑՈՂ ՀՈՂԱՄԱՍԸ ԿԱՌՈՒՑԱՊԱՏՄԱՆ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lastRenderedPageBreak/>
        <w:t>ԻՐԱՎՈՒՆՔՈՎ ՕԳՏԱԳՈՐԾՄԱՆ ՏՐԱՄԱԴՐԵԼՈՒ ՄԱՍԻՆ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765657382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765657382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</w:p>
    <w:p w:rsidR="00E819CE" w:rsidRDefault="00E819CE" w:rsidP="00A67A54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ՍԵՎԱՔԱՐ ԳՅՈՒՂՈՒՄ ԳՏՆՎՈՂ, ՀԱՄԱՅՆՔԱՅԻՆ ՍԵՓԱԿԱՆՈՒԹՅՈՒՆ ՀԱՆԴԻՍԱՑՈՂ ՀՈՂԱՄԱՍԵՐԸ ՄՐՑՈՒԹԱՅԻՆ ԿԱՐԳՈՎ ՎԱՐՁԱԿԱԼՈՒԹՅԱՆ ԻՐԱՎՈՒՆՔՈՎ ՕԳՏԱԳՈՐԾՄԱՆ ՏՐԱՄԱԴՐԵԼՈՒ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690034267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D7146C" w:rsidRPr="004763FE" w:rsidRDefault="00D7146C" w:rsidP="00036AC1">
      <w:pPr>
        <w:spacing w:after="0"/>
        <w:ind w:firstLine="567"/>
        <w:divId w:val="690034267"/>
        <w:rPr>
          <w:rFonts w:ascii="GHEA Mariam" w:eastAsia="Times New Roman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Սևաքար գյուղում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գտնվող, համայնքային սեփականություն հանդիսացող 0.83205 հա /կադաստրային ծածկագիր`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="00DF6428">
        <w:rPr>
          <w:rFonts w:ascii="GHEA Mariam" w:hAnsi="GHEA Mariam"/>
          <w:lang w:val="hy-AM"/>
        </w:rPr>
        <w:t>09-087-0123-0040</w:t>
      </w:r>
      <w:r w:rsidRPr="004763FE">
        <w:rPr>
          <w:rFonts w:ascii="GHEA Mariam" w:hAnsi="GHEA Mariam"/>
          <w:lang w:val="hy-AM"/>
        </w:rPr>
        <w:t>/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և 0.40954 հա /կադաստրային ծածկագիր`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="00DF6428">
        <w:rPr>
          <w:rFonts w:ascii="GHEA Mariam" w:hAnsi="GHEA Mariam"/>
          <w:lang w:val="hy-AM"/>
        </w:rPr>
        <w:t>09-087-0123-0018</w:t>
      </w:r>
      <w:r w:rsidRPr="004763FE">
        <w:rPr>
          <w:rFonts w:ascii="GHEA Mariam" w:hAnsi="GHEA Mariam"/>
          <w:lang w:val="hy-AM"/>
        </w:rPr>
        <w:t>/ 4-րդ կարգի անջրդի վարելահողերը` մեկ լոտով մրցույթով վարձակալությամբ օգտագործման տրամադրել գյուղատնտեսությամբ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զբաղվելու նպատակով, 5 /հինգ/ տարի ժամկետով, լոտի մեկնարկային գին սահմանելով 10000 (տաս</w:t>
      </w:r>
      <w:r w:rsidR="00D01351">
        <w:rPr>
          <w:rFonts w:ascii="GHEA Mariam" w:hAnsi="GHEA Mariam"/>
          <w:lang w:val="hy-AM"/>
        </w:rPr>
        <w:t>ը</w:t>
      </w:r>
      <w:r w:rsidRPr="004763FE">
        <w:rPr>
          <w:rFonts w:ascii="GHEA Mariam" w:hAnsi="GHEA Mariam"/>
          <w:lang w:val="hy-AM"/>
        </w:rPr>
        <w:t xml:space="preserve"> հազար)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դրամ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տարեկան վարձավճար ։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690034267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69003426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9003426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9003426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9003426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69003426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ՍԵՎԱՔԱՐ ԳՅՈՒՂՈՒՄ ԳՏՆՎՈՂ, ՀԱՄԱՅՆՔԱՅԻՆ ՍԵՓԱԿԱՆՈՒԹՅՈՒՆ ՀԱՆԴԻՍԱՑՈՂ ՀՈՂԱՄԱՍԵՐԸ ՄՐՑՈՒԹԱՅԻՆ ԿԱՐԳՈՎ ՎԱՐՁԱԿԱԼՈՒԹՅԱՆ ԻՐԱՎՈՒՆՔՈՎ ՕԳՏԱԳՈՐԾՄԱՆ ՏՐԱՄԱԴՐԵԼՈՒ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69003426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690034267"/>
        <w:rPr>
          <w:rFonts w:ascii="GHEA Mariam" w:hAnsi="GHEA Mariam"/>
          <w:lang w:val="hy-AM"/>
        </w:rPr>
      </w:pP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1017536881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0175368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ՓՈՓՈԽՈՒԹՅՈՒՆՆԵՐ ԿԱՏԱՐԵԼՈՒ ԵՎ 2.22 ՀԱ ՀՈՂԱՄԱՍԻ ՆՊԱՏԱԿԱՅԻՆ ՆՇԱՆԱԿՈՒԹՅՈՒՆԸ ՓՈԽԵԼՈՒ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017536881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A67A54" w:rsidRDefault="00A67A54" w:rsidP="00036AC1">
      <w:pPr>
        <w:pStyle w:val="a3"/>
        <w:spacing w:before="0" w:beforeAutospacing="0" w:after="0" w:afterAutospacing="0"/>
        <w:ind w:firstLine="567"/>
        <w:divId w:val="1017536881"/>
        <w:rPr>
          <w:rFonts w:ascii="GHEA Mariam" w:hAnsi="GHEA Mariam"/>
          <w:lang w:val="hy-AM"/>
        </w:rPr>
      </w:pP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0175368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1. Հայաստանի Հանրապետության Սյունիքի մարզի Կապան համայնքի Կապան քաղաքի գլխավոր հատակագծում կատարել փոփոխություն և պետական սեփականություն հանդիսացող անտառային նշանակության (կադաստրային ծածկագիր 09-001-0028-0001) 2.22 հեկտար «թփուտ» հողատեսքը (հատված ԱՆ-2) </w:t>
      </w:r>
      <w:r w:rsidRPr="004763FE">
        <w:rPr>
          <w:rFonts w:ascii="GHEA Mariam" w:hAnsi="GHEA Mariam"/>
          <w:lang w:val="hy-AM"/>
        </w:rPr>
        <w:lastRenderedPageBreak/>
        <w:t>փոխադրել բնակավայրերի նշանակության հողերի կատեգորիա՝ «բնակելի կառուցապատման» հողեր գործառնական նշանակությամբ՝ համաձայն հավելվածի: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0175368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D7146C" w:rsidRPr="004763FE" w:rsidRDefault="00445DBD" w:rsidP="00A67A54">
      <w:pPr>
        <w:pStyle w:val="a3"/>
        <w:spacing w:before="0" w:beforeAutospacing="0" w:after="0" w:afterAutospacing="0"/>
        <w:ind w:firstLine="567"/>
        <w:jc w:val="both"/>
        <w:divId w:val="10175368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017536881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0175368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CB30EE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CB30EE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0175368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0175368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0175368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0175368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A67A54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ՓՈՓՈԽՈՒԹՅՈՒՆՆԵՐ ԿԱՏԱՐԵԼՈՒ ԵՎ 2.22 ՀԱ ՀՈՂԱՄԱՍԻ ՆՊԱՏԱԿԱՅԻՆ ՆՇԱՆԱԿՈՒԹՅՈՒՆԸ ՓՈԽԵԼՈՒ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0175368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017536881"/>
        <w:rPr>
          <w:rFonts w:ascii="GHEA Mariam" w:hAnsi="GHEA Mariam"/>
          <w:lang w:val="hy-AM"/>
        </w:rPr>
      </w:pPr>
    </w:p>
    <w:p w:rsidR="00884B1D" w:rsidRDefault="00884B1D" w:rsidP="00036AC1">
      <w:pPr>
        <w:pStyle w:val="a3"/>
        <w:spacing w:before="0" w:beforeAutospacing="0" w:after="0" w:afterAutospacing="0"/>
        <w:ind w:firstLine="567"/>
        <w:divId w:val="1395159775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39515977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ՓՈՓՈԽՈՒԹՅՈՒՆՆԵՐ ԿԱՏԱՐԵԼՈՒ, 4.03 ՀԱ ԵՎ 0.21 ՀԱ ՀՈՂԱՄԱՍԵՐԻ ՆՊԱՏԱԿԱՅԻՆ ՆՇԱՆԱԿՈՒԹՅՈՒՆԸ ՓՈԽԵԼՈՒ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395159775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884B1D" w:rsidRDefault="00884B1D" w:rsidP="00036AC1">
      <w:pPr>
        <w:pStyle w:val="a3"/>
        <w:spacing w:before="0" w:beforeAutospacing="0" w:after="0" w:afterAutospacing="0"/>
        <w:ind w:firstLine="567"/>
        <w:divId w:val="1395159775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39515977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4.03 հեկտար (կադաստրային ծածկագիր 09-001-0701-0003) «բազմամյա տնկարկներ» հողատեսքը և 0.21 հեկտար (կադաստրային ծածկագիր 09-001-0693-0005) հեկտար «բազմամյա տնկարկներ» հողատեսքը (հատված Գ-19) փոխադրել բնակավայրերի նշանակության հողերի կատեգորիա՝ «բնակելի կառուցապատման» հողեր գործառնական նշանակությամբ՝ համաձայն հավելվածի: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39515977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39515977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395159775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39515977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9515977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9515977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9515977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39515977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884B1D"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ԿԱՊԱՆ ՔԱՂԱՔԻ ԳԼԽԱՎՈՐ ՀԱՏԱԿԱԳԾՈՒՄ ՓՈՓՈԽՈՒԹՅՈՒՆՆԵՐ ԿԱՏԱՐԵԼՈՒ, 4.03 ՀԱ ԵՎ 0.21 ՀԱ ՀՈՂԱՄԱՍԵՐԻ ՆՊԱՏԱԿԱՅԻՆ ՆՇԱՆԱԿՈՒԹՅՈՒՆԸ ՓՈԽԵԼՈՒ ՄԱՍԻՆ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9515977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395159775"/>
        <w:rPr>
          <w:rFonts w:ascii="GHEA Mariam" w:hAnsi="GHEA Mariam"/>
          <w:lang w:val="hy-AM"/>
        </w:rPr>
      </w:pPr>
    </w:p>
    <w:p w:rsidR="00884B1D" w:rsidRDefault="00884B1D" w:rsidP="00036AC1">
      <w:pPr>
        <w:pStyle w:val="a3"/>
        <w:spacing w:before="0" w:beforeAutospacing="0" w:after="0" w:afterAutospacing="0"/>
        <w:ind w:firstLine="567"/>
        <w:divId w:val="249854237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2498542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ՍՅՈՒՆԻՔ ԲՆԱԿԱՎԱՅՐԻ ՀԱՄԱԿՑՎԱԾ ՓԱՍՏԱԹՂԹՈՒՄ ՓՈՓՈԽՈՒԹՅՈՒՆՆԵՐ ԿԱՏԱՐԵԼՈՒ ԵՎ 0.58 ՀԱ ՀՈՂԱՄԱՍԻ ՆՊԱՏԱԿԱՅԻՆ ՆՇԱՆԱԿՈՒԹՅՈՒՆԸ ՓՈԽԵԼՈՒ ՄԱՍԻՆ 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right"/>
        <w:divId w:val="249854237"/>
        <w:rPr>
          <w:rStyle w:val="a5"/>
          <w:rFonts w:ascii="GHEA Mariam" w:hAnsi="GHEA Mariam"/>
          <w:b/>
          <w:bCs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884B1D" w:rsidRPr="004763FE" w:rsidRDefault="00884B1D" w:rsidP="00036AC1">
      <w:pPr>
        <w:pStyle w:val="a3"/>
        <w:spacing w:before="0" w:beforeAutospacing="0" w:after="0" w:afterAutospacing="0"/>
        <w:ind w:firstLine="567"/>
        <w:jc w:val="right"/>
        <w:divId w:val="249854237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2498542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Սյունիք բնակավայրի համակցված փաստաթղթում կատարել փոփոխություն և քաղաքացու սեփականություն հանդիսացող գյուղատնտեսական նշանակության (կադաստրային ծածկագրեր 09-082-0523-0012 և 09-082-0523-0016) 0.58 հեկտար «վարելահող» հողատեսքը (հատված ԳԲ-5) փոխադրել բնակավայրերի նշանակության հողերի կատեգորիա՝ «հասարակական կառուցապատման» հողեր գործառնական նշանակությամբ՝ համաձայն հավելվածի: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2498542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2498542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249854237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2498542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498542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498542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498542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249854237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884B1D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ՓՈՓՈԽՈՒԹՅՈՒՆՆԵՐ ԿԱՏԱՐԵԼՈՒ, 4.03 ՀԱ ԵՎ 0.21 ՀԱ ՀՈՂԱՄԱՍԵՐԻ ՆՊԱՏԱԿԱՅԻՆ ՆՇԱՆԱԿՈՒԹՅՈՒՆԸ ՓՈԽԵԼՈՒ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49854237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249854237"/>
        <w:rPr>
          <w:rFonts w:ascii="GHEA Mariam" w:hAnsi="GHEA Mariam"/>
          <w:lang w:val="hy-AM"/>
        </w:rPr>
      </w:pPr>
    </w:p>
    <w:p w:rsidR="00884B1D" w:rsidRDefault="00884B1D" w:rsidP="00036AC1">
      <w:pPr>
        <w:pStyle w:val="a3"/>
        <w:spacing w:before="0" w:beforeAutospacing="0" w:after="0" w:afterAutospacing="0"/>
        <w:ind w:firstLine="567"/>
        <w:divId w:val="1991515581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9915155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ՀՈՂԱՄԱՍԻ ՆՊԱՏԱԿԱՅԻՆ ՆՇԱՆԱԿՈՒԹՅՈՒՆԸ ՓՈՓՈԽԵԼՈՒ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991515581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884B1D" w:rsidRDefault="00884B1D" w:rsidP="00036AC1">
      <w:pPr>
        <w:pStyle w:val="a3"/>
        <w:spacing w:before="0" w:beforeAutospacing="0" w:after="0" w:afterAutospacing="0"/>
        <w:ind w:firstLine="567"/>
        <w:divId w:val="1991515581"/>
        <w:rPr>
          <w:rFonts w:ascii="GHEA Mariam" w:hAnsi="GHEA Mariam"/>
          <w:lang w:val="hy-AM"/>
        </w:rPr>
      </w:pP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9915155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գլխավոր հատակագծում կատարել փոփոխություններ և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Կապան քաղաքի Գ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>Արզումանյան փողոցի թիվ 111/2 հասցեում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գտնվող քաղաքացու սեփականություն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հանդիսացող արդյունաբերության, ընդերքօգտագործման և այլ արտադրական նշանակության օբյեկտների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կատեգորիայի արդյունաբերական օբյեկտների գործառնական նշանակության հողերից 0.25055 հա հողամասը (կադաստրային ծածկագիր՝09-001-0106-0117) փոխադրել բնակավայրերի </w:t>
      </w:r>
      <w:r w:rsidRPr="004763FE">
        <w:rPr>
          <w:rFonts w:ascii="GHEA Mariam" w:hAnsi="GHEA Mariam"/>
          <w:lang w:val="hy-AM"/>
        </w:rPr>
        <w:lastRenderedPageBreak/>
        <w:t>նպատակային նշանակության հողերի կատեգորիա «հասարակական կառուցապատման հողեր» գործառնական նշանակությամբ: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9915155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884B1D">
      <w:pPr>
        <w:pStyle w:val="a3"/>
        <w:spacing w:before="0" w:beforeAutospacing="0" w:after="0" w:afterAutospacing="0"/>
        <w:ind w:firstLine="567"/>
        <w:jc w:val="both"/>
        <w:divId w:val="19915155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991515581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9915155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9915155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9915155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9915155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99151558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884B1D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ԿԱՊԱՆ ՔԱՂԱՔի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ՀՈՂԱՄԱՍԻ ՆՊԱՏԱԿԱՅԻՆ ՆՇԱՆԱԿՈՒԹՅՈՒՆԸ ՓՈՓՈԽԵԼՈՒ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99151558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991515581"/>
        <w:rPr>
          <w:rFonts w:ascii="GHEA Mariam" w:hAnsi="GHEA Mariam"/>
          <w:lang w:val="hy-AM"/>
        </w:rPr>
      </w:pPr>
    </w:p>
    <w:p w:rsidR="002057C6" w:rsidRDefault="002057C6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ՎԱՆԵՔ ԲՆԱԿԱՎԱՅՐԻ ՀԱՄԱԿՑՎԱԾ ՓԱՍՏԱԹՂԹՈՒՄ ՓՈՓՈԽՈՒԹՅՈՒՆ ԿԱՏԱՐԵԼՈՒ ԵՎ ՀՈՂԱՄԱՍԻ ՆՊԱՏԱԿԱՅԻՆ ՆՇԱՆԱԿՈՒԹՅՈՒՆԸ ՓՈՓՈԽԵԼՈՒ ՄԱՍԻՆ </w:t>
      </w:r>
    </w:p>
    <w:p w:rsidR="00D7146C" w:rsidRDefault="00445DBD" w:rsidP="00036AC1">
      <w:pPr>
        <w:pStyle w:val="a3"/>
        <w:spacing w:before="0" w:beforeAutospacing="0" w:after="0" w:afterAutospacing="0"/>
        <w:ind w:firstLine="567"/>
        <w:jc w:val="right"/>
        <w:divId w:val="2019503406"/>
        <w:rPr>
          <w:rStyle w:val="a5"/>
          <w:rFonts w:ascii="GHEA Mariam" w:hAnsi="GHEA Mariam"/>
          <w:b/>
          <w:bCs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057C6" w:rsidRPr="004763FE" w:rsidRDefault="002057C6" w:rsidP="00036AC1">
      <w:pPr>
        <w:pStyle w:val="a3"/>
        <w:spacing w:before="0" w:beforeAutospacing="0" w:after="0" w:afterAutospacing="0"/>
        <w:ind w:firstLine="567"/>
        <w:jc w:val="right"/>
        <w:divId w:val="2019503406"/>
        <w:rPr>
          <w:rFonts w:ascii="GHEA Mariam" w:hAnsi="GHEA Mariam"/>
          <w:lang w:val="hy-AM"/>
        </w:rPr>
      </w:pPr>
    </w:p>
    <w:p w:rsidR="00D7146C" w:rsidRPr="004763FE" w:rsidRDefault="000E738C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="00445DBD" w:rsidRPr="004763FE">
        <w:rPr>
          <w:rFonts w:ascii="GHEA Mariam" w:hAnsi="GHEA Mariam"/>
          <w:lang w:val="hy-AM"/>
        </w:rPr>
        <w:t xml:space="preserve"> Հայաստանի Հանրապետության Սյունիքի մարզի Կապան համայնքի Վանեք բնակավայրի համակցված փաստաթղթում, համաձայն հավելվածի, կատարել փոփոխություն և որպես առաջնահերթ միջոցառում, պետական սեփականություն հանդիսացող հատուկ նշանակության հողերից Տանձուտ թաղամասի թիվ 19 հասցեում</w:t>
      </w:r>
      <w:r w:rsidR="00445DBD" w:rsidRPr="004763FE">
        <w:rPr>
          <w:rFonts w:ascii="Calibri" w:hAnsi="Calibri" w:cs="Calibri"/>
          <w:lang w:val="hy-AM"/>
        </w:rPr>
        <w:t> </w:t>
      </w:r>
      <w:r w:rsidR="00445DBD" w:rsidRPr="004763FE">
        <w:rPr>
          <w:rFonts w:ascii="GHEA Mariam" w:hAnsi="GHEA Mariam"/>
          <w:lang w:val="hy-AM"/>
        </w:rPr>
        <w:t xml:space="preserve"> գտնվող 0.95459 հա (կադաստրային ծածկագրեր՝09-091-0104-0002,09-091-0104-0003,09-091-0101-0003,09-091-0102-0002,09-091-0106-0001,09-091-0504-0001,09-091-0502-0002) և Տանձուտ թաղամաս թիվ 20 հասցեում (կադաստրային ծածկագիր 09-0091-0107-0002) գտնվող 0.82799 հա</w:t>
      </w:r>
      <w:r w:rsidR="00445DBD" w:rsidRPr="004763FE">
        <w:rPr>
          <w:rFonts w:ascii="Calibri" w:hAnsi="Calibri" w:cs="Calibri"/>
          <w:lang w:val="hy-AM"/>
        </w:rPr>
        <w:t> </w:t>
      </w:r>
      <w:r w:rsidR="00445DBD" w:rsidRPr="004763FE">
        <w:rPr>
          <w:rFonts w:ascii="GHEA Mariam" w:hAnsi="GHEA Mariam"/>
          <w:lang w:val="hy-AM"/>
        </w:rPr>
        <w:t xml:space="preserve"> հողերը</w:t>
      </w:r>
      <w:r w:rsidR="00445DBD" w:rsidRPr="004763FE">
        <w:rPr>
          <w:rFonts w:ascii="Calibri" w:hAnsi="Calibri" w:cs="Calibri"/>
          <w:lang w:val="hy-AM"/>
        </w:rPr>
        <w:t> </w:t>
      </w:r>
      <w:r w:rsidR="00445DBD" w:rsidRPr="004763FE">
        <w:rPr>
          <w:rFonts w:ascii="GHEA Mariam" w:hAnsi="GHEA Mariam"/>
          <w:lang w:val="hy-AM"/>
        </w:rPr>
        <w:t xml:space="preserve"> (ընդհամենը 1.78258 հա) փոխադրել հատուկ պահպանվող տարածքների հողերի կատեգորիա «հանգստի համար նախատեսված» գործառնական նշանակությամբ:</w:t>
      </w: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ՀՀ օրենսդրությամբ սահմանված կարգով և ժամկետներում ձեռնարկել սույն որոշումից բխող գործառույթների իրականացումը: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2019503406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201950340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DD7CF2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1950340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1950340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1950340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 xml:space="preserve">Հաստատել </w:t>
      </w:r>
      <w:r w:rsidR="002057C6" w:rsidRPr="004763FE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ՎԱՆԵՔ ԲՆԱԿԱՎԱՅՐԻ ՀԱՄԱԿՑՎԱԾ ՓԱՍՏԱԹՂԹՈՒՄ ՓՈՓՈԽՈՒԹՅՈՒՆ ԿԱՏԱՐԵԼՈՒ ԵՎ ՀՈՂԱՄԱՍԻ ՆՊԱՏԱԿԱՅԻՆ ՆՇԱՆԱԿՈՒԹՅՈՒՆԸ ՓՈՓՈԽԵԼՈՒ ՄԱՍԻՆ</w:t>
      </w:r>
      <w:r w:rsidR="002057C6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201950340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2019503406"/>
        <w:rPr>
          <w:rFonts w:ascii="GHEA Mariam" w:hAnsi="GHEA Mariam"/>
          <w:lang w:val="hy-AM"/>
        </w:rPr>
      </w:pPr>
    </w:p>
    <w:p w:rsidR="00E819CE" w:rsidRDefault="00E819CE" w:rsidP="002057C6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ՑԱՄԱՔԱՅԻՆ ՏԱՐԱԾՔԻ ԾԱԾԿՈՒՅԹԻ ԴԱՍԱԿԱՐԳՄԱՆԸ ՀԱՄԱՁԱՅՆՈՒԹՅՈՒՆ ՏԱԼՈՒ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355692465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057C6" w:rsidRDefault="002057C6" w:rsidP="00036AC1">
      <w:pPr>
        <w:pStyle w:val="a3"/>
        <w:spacing w:before="0" w:beforeAutospacing="0" w:after="0" w:afterAutospacing="0"/>
        <w:ind w:firstLine="567"/>
        <w:divId w:val="1355692465"/>
        <w:rPr>
          <w:rFonts w:ascii="GHEA Mariam" w:hAnsi="GHEA Mariam"/>
          <w:lang w:val="hy-AM"/>
        </w:rPr>
      </w:pP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Տալ համաձայնություն 2023 թվականի հուլիսի 1-ի դրությամբ կազմված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ցամաքային տարածքի ծածկույթի դասակարգմանը`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համաձայն հավելվածի: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Կապան համայնքի ցամաքային տարածքի ծածկույթի դասակարգումը սահմանված կարգով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ներկայացնել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Հայաստանի Հանրապետության Սյունիքի մարզպետին:</w:t>
      </w:r>
    </w:p>
    <w:p w:rsidR="00D7146C" w:rsidRPr="004763FE" w:rsidRDefault="00445DBD" w:rsidP="002057C6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որոշումը ուժի մեջ է մտնում պաշտոնական հրապարակման հաջորդ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355692465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35569246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5569246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5569246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5569246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355692465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2057C6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ՑԱՄԱՔԱՅԻՆ ՏԱՐԱԾՔԻ ԾԱԾԿՈՒՅԹԻ ԴԱՍԱԿԱՐԳՄԱՆԸ ՀԱՄԱՁԱՅՆՈՒԹՅՈՒՆ ՏԱԼՈՒ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355692465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355692465"/>
        <w:rPr>
          <w:rFonts w:ascii="GHEA Mariam" w:hAnsi="GHEA Mariam"/>
          <w:lang w:val="hy-AM"/>
        </w:rPr>
      </w:pPr>
    </w:p>
    <w:p w:rsidR="00282B7D" w:rsidRDefault="00282B7D" w:rsidP="00282B7D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2021 ԹՎԱԿԱՆԻ ԴԵԿՏԵՄԲԵՐԻ 29-Ի N 147-Ա ՈՐՈՇՄԱՆ ՄԵՋ ՓՈՓՈԽՈՒԹՅՈՒՆ ԿԱՏԱՐԵԼՈՒ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651129486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282B7D" w:rsidRDefault="00282B7D" w:rsidP="00036AC1">
      <w:pPr>
        <w:pStyle w:val="a3"/>
        <w:spacing w:before="0" w:beforeAutospacing="0" w:after="0" w:afterAutospacing="0"/>
        <w:ind w:firstLine="567"/>
        <w:divId w:val="1651129486"/>
        <w:rPr>
          <w:rFonts w:ascii="Calibri" w:hAnsi="Calibri" w:cs="Calibri"/>
          <w:lang w:val="hy-AM"/>
        </w:rPr>
      </w:pP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1. Հայաստանի Հանրապետության Սյունիքի մարզի Կապան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համայնքի ավագանու 2021 թվականի դեկտեմբերի 29-ի «Սյունիքի մարզի Կապան համայնքի Կապան քաղաքի գլխավոր հատակագծում փոփոխություններ կատարելու և 6.85 հա հողամասի նպատակային նշանակությունը փոխելու մասին» N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147-Ա որոշման մեջ կատարել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փոփոխություն՝ որոշման 1-ին կետում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</w:t>
      </w:r>
      <w:r w:rsidRPr="004763FE">
        <w:rPr>
          <w:rFonts w:ascii="GHEA Mariam" w:hAnsi="GHEA Mariam" w:cs="GHEA Grapalat"/>
          <w:lang w:val="hy-AM"/>
        </w:rPr>
        <w:t>«</w:t>
      </w:r>
      <w:r w:rsidRPr="004763FE">
        <w:rPr>
          <w:rFonts w:ascii="GHEA Mariam" w:hAnsi="GHEA Mariam"/>
          <w:lang w:val="hy-AM"/>
        </w:rPr>
        <w:t>(09-001-0030-0001)</w:t>
      </w:r>
      <w:r w:rsidRPr="004763FE">
        <w:rPr>
          <w:rFonts w:ascii="GHEA Mariam" w:hAnsi="GHEA Mariam" w:cs="GHEA Grapalat"/>
          <w:lang w:val="hy-AM"/>
        </w:rPr>
        <w:t>»</w:t>
      </w:r>
      <w:r w:rsidRPr="004763FE">
        <w:rPr>
          <w:rFonts w:ascii="GHEA Mariam" w:hAnsi="GHEA Mariam"/>
          <w:lang w:val="hy-AM"/>
        </w:rPr>
        <w:t xml:space="preserve"> թվերը փոխարինել «(09-001-0024-0001)» թվերով:</w:t>
      </w: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lastRenderedPageBreak/>
        <w:t>3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որոշումը ուժի մեջ է մտնում պաշտոնական հրապարակման հաջորդ օրվանից։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651129486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5112948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5112948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5112948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5112948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651129486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282B7D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2021 ԹՎԱԿԱՆԻ ԴԵԿՏԵՄԲԵՐԻ 29-Ի N 147-Ա ՈՐՈՇՄԱՆ ՄԵՋ ՓՈՓՈԽՈՒԹՅՈՒՆ ԿԱՏԱՐԵԼՈՒ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651129486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D7146C" w:rsidP="00036AC1">
      <w:pPr>
        <w:pStyle w:val="a3"/>
        <w:spacing w:before="0" w:beforeAutospacing="0" w:after="0" w:afterAutospacing="0"/>
        <w:ind w:firstLine="567"/>
        <w:divId w:val="1651129486"/>
        <w:rPr>
          <w:rFonts w:ascii="GHEA Mariam" w:hAnsi="GHEA Mariam"/>
          <w:lang w:val="hy-AM"/>
        </w:rPr>
      </w:pP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669715540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669715540"/>
        <w:rPr>
          <w:rFonts w:ascii="GHEA Mariam" w:hAnsi="GHEA Mariam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ՍԵՓԱԿԱՆՈՒԹՅՈՒՆ ՀԱՆԴԻՍԱՑՈՂ ԳՈՒՅՔԸ </w:t>
      </w:r>
      <w:r w:rsidR="00AC4765" w:rsidRPr="00AC4765">
        <w:rPr>
          <w:rStyle w:val="a5"/>
          <w:rFonts w:ascii="GHEA Mariam" w:hAnsi="GHEA Mariam"/>
          <w:b/>
          <w:bCs/>
          <w:lang w:val="hy-AM"/>
        </w:rPr>
        <w:t>&lt;&lt;</w:t>
      </w:r>
      <w:r w:rsidRPr="004763FE">
        <w:rPr>
          <w:rStyle w:val="a5"/>
          <w:rFonts w:ascii="GHEA Mariam" w:hAnsi="GHEA Mariam"/>
          <w:b/>
          <w:bCs/>
          <w:lang w:val="hy-AM"/>
        </w:rPr>
        <w:t>ԿԱՊԱՆ ՀԱՄԱՅՆՔԻ ԿՈՄՈՒՆԱԼ ԾԱՌԱՅՈՒԹՅՈՒՆ</w:t>
      </w:r>
      <w:r w:rsidR="00AC4765" w:rsidRPr="00AC4765">
        <w:rPr>
          <w:rStyle w:val="a5"/>
          <w:rFonts w:ascii="GHEA Mariam" w:hAnsi="GHEA Mariam"/>
          <w:b/>
          <w:bCs/>
          <w:lang w:val="hy-AM"/>
        </w:rPr>
        <w:t>&gt;&gt;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ՀԱՄԱՅՆՔԱՅԻՆ ՈՉ ԱՌԵՎՏՐԱՅԻՆ ԿԱԶՄԱԿԵՐՊՈՒԹՅԱՆՆ ԱՆՀԱՏՈՒՅՑ ՍԵՓԱԿԱՆՈՒԹՅԱՆ ԻՐԱՎՈՒՆՔՈՎ ՀԱՆՁՆԵԼՈՒ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830713338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282B7D" w:rsidRDefault="00282B7D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1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գույքը՝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թվով 200 հատ արևային LED լույսերը /Solar LED lights (միավորի գինը՝ 45960 ՀՀ դրամ, ընդհանուր արժեքը՝ 9192000 ՀՀ դրամ)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 xml:space="preserve"> անհատույց սեփականության իրավունքով հանձնել «Կապան համայնքի կոմունալ ծառայություն» համայնքային ոչ առևտրային կազմակերպությանը։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Համայնքի ղեկավարին՝ ապահովել «Կապան համայնքի կոմունալ ծառայություն» համայնքային ոչ առևտրային կազմակերպության հետ սույն որոշման</w:t>
      </w:r>
      <w:r w:rsidRPr="004763FE">
        <w:rPr>
          <w:rFonts w:ascii="Calibri" w:hAnsi="Calibri" w:cs="Calibri"/>
          <w:lang w:val="hy-AM"/>
        </w:rPr>
        <w:t> </w:t>
      </w:r>
      <w:r w:rsidRPr="004763FE">
        <w:rPr>
          <w:rFonts w:ascii="GHEA Mariam" w:hAnsi="GHEA Mariam"/>
          <w:lang w:val="hy-AM"/>
        </w:rPr>
        <w:t>1-ին կետից բխող պայմանագրի կնքումը:</w:t>
      </w:r>
      <w:r w:rsidRPr="004763FE">
        <w:rPr>
          <w:rFonts w:ascii="Calibri" w:hAnsi="Calibri" w:cs="Calibri"/>
          <w:lang w:val="hy-AM"/>
        </w:rPr>
        <w:t> </w:t>
      </w: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3. Սույն որոշումն ուժի մեջ է մտնում պաշտոնական հրապարակման օրվան հաջորդող օրվանից։</w:t>
      </w:r>
      <w:r w:rsidRPr="004763FE">
        <w:rPr>
          <w:rFonts w:ascii="Calibri" w:hAnsi="Calibri" w:cs="Calibri"/>
          <w:lang w:val="hy-AM"/>
        </w:rPr>
        <w:t> 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Pr="00282B7D">
        <w:rPr>
          <w:rStyle w:val="a5"/>
          <w:rFonts w:ascii="GHEA Mariam" w:hAnsi="GHEA Mariam"/>
          <w:b/>
          <w:bCs/>
          <w:lang w:val="hy-AM"/>
        </w:rPr>
        <w:t>ՀԱՅԱՍՏԱՆԻ ՀԱՆՐԱՊԵՏՈՒԹՅԱՆ ՍՅՈՒՆԻՔԻ ՄԱՐԶԻ ԿԱՊԱՆ ՀԱՄԱՅՆՔԻ 2024-2026 ԹՎԱԿԱՆՆԵՐԻ ՄԻՋՆԱԺԱՄԿԵՏ ԾԱԽՍԵՐԻ ԾՐԱԳԻՐԸ ՀԱՍՏԱՏԵԼՈՒ ՄԱՍԻՆ</w:t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 w:cs="Calibri"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</w:p>
    <w:p w:rsidR="00E819CE" w:rsidRDefault="00E819CE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</w:p>
    <w:p w:rsidR="00E819CE" w:rsidRDefault="00E819CE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</w:p>
    <w:p w:rsidR="000E738C" w:rsidRPr="00BD4348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Style w:val="a5"/>
          <w:rFonts w:ascii="GHEA Mariam" w:eastAsiaTheme="minorEastAsia" w:hAnsi="GHEA Mariam"/>
          <w:b/>
          <w:bCs/>
          <w:lang w:val="hy-AM"/>
        </w:rPr>
      </w:pPr>
      <w:bookmarkStart w:id="0" w:name="_Hlk120704080"/>
      <w:bookmarkStart w:id="1" w:name="_Hlk118362493"/>
      <w:r w:rsidRPr="00BD4348">
        <w:rPr>
          <w:rStyle w:val="a5"/>
          <w:rFonts w:ascii="GHEA Mariam" w:eastAsiaTheme="minorEastAsia" w:hAnsi="GHEA Mariam"/>
          <w:b/>
          <w:lang w:val="hy-AM"/>
        </w:rPr>
        <w:t>ՀԱՅԱՍՏԱՆԻ ՀԱՆՐԱՊԵՏՈՒԹՅԱՆ</w:t>
      </w:r>
      <w:r w:rsidRPr="00BD4348">
        <w:rPr>
          <w:rStyle w:val="a5"/>
          <w:rFonts w:ascii="GHEA Mariam" w:eastAsiaTheme="minorEastAsia" w:hAnsi="GHEA Mariam"/>
          <w:b/>
          <w:bCs/>
          <w:lang w:val="hy-AM"/>
        </w:rPr>
        <w:t xml:space="preserve"> ՍՅՈՒՆԻՔԻ ՄԱՐԶԻ ԿԱՊԱՆ </w:t>
      </w:r>
      <w:r w:rsidRPr="00BD4348">
        <w:rPr>
          <w:rStyle w:val="a5"/>
          <w:rFonts w:ascii="GHEA Mariam" w:eastAsiaTheme="minorEastAsia" w:hAnsi="GHEA Mariam"/>
          <w:b/>
          <w:lang w:val="hy-AM"/>
        </w:rPr>
        <w:t xml:space="preserve">ՀԱՄԱՅՆՔԻ ԱՎԱԳԱՆՈՒ 2022 ԹՎԱԿԱՆԻ ՓԵՏՐՎԱՐԻ 15-Ի </w:t>
      </w:r>
      <w:bookmarkStart w:id="2" w:name="_Hlk144908853"/>
      <w:r w:rsidRPr="00BD4348">
        <w:rPr>
          <w:rStyle w:val="a5"/>
          <w:rFonts w:ascii="GHEA Mariam" w:eastAsiaTheme="minorEastAsia" w:hAnsi="GHEA Mariam"/>
          <w:b/>
          <w:lang w:val="hy-AM"/>
        </w:rPr>
        <w:t xml:space="preserve">N 11-Ա </w:t>
      </w:r>
      <w:bookmarkEnd w:id="2"/>
      <w:r w:rsidRPr="00BD4348">
        <w:rPr>
          <w:rStyle w:val="a5"/>
          <w:rFonts w:ascii="GHEA Mariam" w:eastAsiaTheme="minorEastAsia" w:hAnsi="GHEA Mariam"/>
          <w:b/>
          <w:lang w:val="hy-AM"/>
        </w:rPr>
        <w:t xml:space="preserve">ՈՐՈՇՈՒՄԸ ՈՒԺԸ ԿՈՐՑՐԱԾ </w:t>
      </w:r>
      <w:r w:rsidRPr="00BD4348">
        <w:rPr>
          <w:rStyle w:val="a5"/>
          <w:rFonts w:ascii="GHEA Mariam" w:eastAsiaTheme="minorEastAsia" w:hAnsi="GHEA Mariam"/>
          <w:b/>
          <w:lang w:val="hy-AM"/>
        </w:rPr>
        <w:lastRenderedPageBreak/>
        <w:t>ՃԱՆԱՉԵԼՈՒ  ԵՎ ՀԱՅԱՍՏԱՆԻ ՀԱՆՐԱՊԵՏՈՒԹՅԱՆ</w:t>
      </w:r>
      <w:r w:rsidRPr="00BD4348">
        <w:rPr>
          <w:rStyle w:val="a5"/>
          <w:rFonts w:ascii="GHEA Mariam" w:eastAsiaTheme="minorEastAsia" w:hAnsi="GHEA Mariam"/>
          <w:b/>
          <w:bCs/>
          <w:lang w:val="hy-AM"/>
        </w:rPr>
        <w:t xml:space="preserve"> ՍՅՈՒՆԻՔԻ ՄԱՐԶԻ ԿԱՊԱՆ ՀԱՄԱՅՆՔԻ ՍԵՓԱԿԱՆՈՒԹՅՈՒՆ ՀԱՆԴԻՍԱՑՈՂ ԳՈՒՅՔԸ՝ Ք. ԿԱՊԱՆ, Մ</w:t>
      </w:r>
      <w:r w:rsidRPr="00BD4348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Pr="00BD4348">
        <w:rPr>
          <w:rStyle w:val="a5"/>
          <w:rFonts w:ascii="GHEA Mariam" w:eastAsiaTheme="minorEastAsia" w:hAnsi="GHEA Mariam"/>
          <w:b/>
          <w:bCs/>
          <w:lang w:val="hy-AM"/>
        </w:rPr>
        <w:t xml:space="preserve"> ՊԱՊՅԱՆ ՓՈՂՈՑԻ ԹԻՎ 18/40  ՀԱՍՑԵՈՒՄ 139</w:t>
      </w:r>
      <w:r w:rsidRPr="00BD4348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Pr="00BD4348">
        <w:rPr>
          <w:rStyle w:val="a5"/>
          <w:rFonts w:ascii="GHEA Mariam" w:eastAsiaTheme="minorEastAsia" w:hAnsi="GHEA Mariam"/>
          <w:b/>
          <w:bCs/>
          <w:lang w:val="hy-AM"/>
        </w:rPr>
        <w:t>2 ՔԱՌ</w:t>
      </w:r>
      <w:r w:rsidRPr="00BD4348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Pr="00BD4348">
        <w:rPr>
          <w:rStyle w:val="a5"/>
          <w:rFonts w:ascii="GHEA Mariam" w:eastAsiaTheme="minorEastAsia" w:hAnsi="GHEA Mariam"/>
          <w:b/>
          <w:bCs/>
          <w:lang w:val="hy-AM"/>
        </w:rPr>
        <w:t xml:space="preserve">ՄԵՏՐ ՀԱՍԱՐԱԿԱԿԱՆ ՆՇԱՆԱԿՈՒԹՅԱՆ  ՏԱՐԱԾՔԸ  ԱՆՀԱՏՈՒՅՑ ՕԳՏԱԳՈՐԾՄԱՆ ԻՐԱՎՈՒՆՔՈՎ «ՌՈՒՍԱԿԱՆ ԳՐՔԻ ՏՈՒՆ» ՍՈՑԻԱԼ–ՄՇԱԿՈՒԹԱՅԻՆ ՀԱՍԱՐԱԿԱԿԱՆ ԿԱԶՄԱԿԵՐՊՈՒԹՅԱՆԸ  ՏՐԱՄԱԴՐԵԼՈՒ ՄԱՍԻՆ </w:t>
      </w:r>
    </w:p>
    <w:bookmarkEnd w:id="0"/>
    <w:bookmarkEnd w:id="1"/>
    <w:p w:rsidR="000E738C" w:rsidRPr="004763FE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bCs/>
          <w:iCs/>
          <w:lang w:val="hy-AM"/>
        </w:rPr>
        <w:t>1</w:t>
      </w:r>
      <w:r w:rsidRPr="004763FE">
        <w:rPr>
          <w:rFonts w:ascii="Cambria Math" w:hAnsi="Cambria Math" w:cs="Cambria Math"/>
          <w:bCs/>
          <w:iCs/>
          <w:lang w:val="hy-AM"/>
        </w:rPr>
        <w:t>․</w:t>
      </w:r>
      <w:r w:rsidRPr="004763FE">
        <w:rPr>
          <w:rFonts w:ascii="GHEA Mariam" w:hAnsi="GHEA Mariam"/>
          <w:b/>
          <w:i/>
          <w:lang w:val="hy-AM"/>
        </w:rPr>
        <w:t xml:space="preserve"> 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ՈՒժը կորցրած ճանաչել Հայաստանի Հանրապետության Սյունիքի մարզի Կապան համայնքի ավագանու 2022 թվականի փետրվարի 15-ի «Հայաստանի</w:t>
      </w:r>
      <w:bookmarkStart w:id="3" w:name="_Hlk144908772"/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 Հանրապետության Սյունիքի մարզի </w:t>
      </w:r>
      <w:bookmarkEnd w:id="3"/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Կապան համայնքի սեփականություն  հանդիսացող գույքը՝ Մ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Պապյան փողոցի թիվ 18/40 հասցեում գտնվող 139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2 ռառ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մ հասարակական տարածքը անհատույց օգտագործման իրավունքով «ՋՈՍԵ» սահմանափակ պատասխանատվությամբ ընկերությանը տրամադրելու մասին» N 11-Ա որոշումը։</w:t>
      </w:r>
    </w:p>
    <w:p w:rsidR="000E738C" w:rsidRPr="004763FE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color w:val="333333"/>
          <w:shd w:val="clear" w:color="auto" w:fill="FFFFFF"/>
          <w:lang w:val="hy-AM"/>
        </w:rPr>
      </w:pPr>
      <w:r w:rsidRPr="004763FE">
        <w:rPr>
          <w:rFonts w:ascii="GHEA Mariam" w:hAnsi="GHEA Mariam" w:cs="GHEA Grapalat"/>
          <w:lang w:val="hy-AM"/>
        </w:rPr>
        <w:t>2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 w:cs="GHEA Grapalat"/>
          <w:lang w:val="hy-AM"/>
        </w:rPr>
        <w:t xml:space="preserve"> </w:t>
      </w:r>
      <w:bookmarkStart w:id="4" w:name="_Hlk144828175"/>
      <w:r w:rsidRPr="004763FE">
        <w:rPr>
          <w:rFonts w:ascii="GHEA Mariam" w:hAnsi="GHEA Mariam" w:cs="GHEA Grapalat"/>
          <w:lang w:val="hy-AM"/>
        </w:rPr>
        <w:t xml:space="preserve">Կապան համայնքի սեփականություն հանդիսացող գույքը՝ Կապան քաղաքի </w:t>
      </w:r>
      <w:bookmarkStart w:id="5" w:name="_Hlk120702828"/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Պապյան փողոցի թիվ 18/40 հասցեում գտնվող գրադարանի </w:t>
      </w:r>
      <w:r w:rsidRPr="004763FE">
        <w:rPr>
          <w:rFonts w:ascii="GHEA Mariam" w:hAnsi="GHEA Mariam" w:cs="GHEA Grapalat"/>
          <w:lang w:val="hy-AM"/>
        </w:rPr>
        <w:t xml:space="preserve">(Անշարժ գույքի նկատմամբ իրավունքների գրանցման վկայական N 27022014–09–0026) 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139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մետր մակերեսով հասարակական նշանակության տարածքը </w:t>
      </w:r>
      <w:bookmarkEnd w:id="5"/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5 </w:t>
      </w:r>
      <w:r w:rsidRPr="004763FE">
        <w:rPr>
          <w:rFonts w:ascii="GHEA Mariam" w:hAnsi="GHEA Mariam" w:cs="GHEA Grapalat"/>
          <w:lang w:val="hy-AM"/>
        </w:rPr>
        <w:t>(հինգ)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  տարի ժամկետով անհատույց օգտագործման իրավունքով տրամադրել «ՌՈՒՍԱԿԱՆ ԳՐՔԻ ՏՈՒՆ» սոցիալ–մշակութային հասարակական կազմակերպությանը</w:t>
      </w:r>
      <w:bookmarkEnd w:id="4"/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4763FE">
        <w:rPr>
          <w:rFonts w:ascii="GHEA Mariam" w:hAnsi="GHEA Mariam"/>
          <w:lang w:val="hy-AM"/>
        </w:rPr>
        <w:t xml:space="preserve">՝ </w:t>
      </w:r>
      <w:bookmarkStart w:id="6" w:name="_Hlk144828244"/>
      <w:bookmarkStart w:id="7" w:name="_Hlk120704282"/>
      <w:r w:rsidRPr="004763FE">
        <w:rPr>
          <w:rFonts w:ascii="GHEA Mariam" w:hAnsi="GHEA Mariam"/>
          <w:lang w:val="hy-AM"/>
        </w:rPr>
        <w:t>մշակութային, լեզվի և գրականության զարգացման ու ամրապնդման նպատակով</w:t>
      </w:r>
      <w:bookmarkEnd w:id="6"/>
      <w:r w:rsidRPr="004763FE">
        <w:rPr>
          <w:rFonts w:ascii="GHEA Mariam" w:hAnsi="GHEA Mariam"/>
          <w:lang w:val="hy-AM"/>
        </w:rPr>
        <w:t xml:space="preserve">, միաժամանակ պահպանելով համայնքային գրադարանի գործունեությունը։ </w:t>
      </w:r>
      <w:bookmarkEnd w:id="7"/>
    </w:p>
    <w:p w:rsidR="000E738C" w:rsidRPr="004763FE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>3</w:t>
      </w:r>
      <w:r w:rsidRPr="004763F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4763FE">
        <w:rPr>
          <w:rFonts w:ascii="GHEA Mariam" w:hAnsi="GHEA Mariam"/>
          <w:color w:val="333333"/>
          <w:shd w:val="clear" w:color="auto" w:fill="FFFFFF"/>
          <w:lang w:val="hy-AM"/>
        </w:rPr>
        <w:t xml:space="preserve"> Պարտավորեցնել «ՌՈՒՍԱԿԱՆ ԳՐՔԻ ՏՈՒՆ» սոցիալ–մշակութային հասարակական կազմակերպությանը</w:t>
      </w:r>
      <w:r w:rsidRPr="004763FE">
        <w:rPr>
          <w:rFonts w:ascii="GHEA Mariam" w:hAnsi="GHEA Mariam"/>
          <w:lang w:val="hy-AM"/>
        </w:rPr>
        <w:t xml:space="preserve"> իր միջոցներով իրականացված անբաժանելի մաս կազմող ներդրումները սեփականության իրավունքով հանձնել Կապան համայնքին։ Տարածքի պահպանման և բոլոր կոմունալ վարձերի վճարները  իրականացվում են կազմակերպության կողմից։</w:t>
      </w:r>
    </w:p>
    <w:p w:rsidR="00AC4765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 w:cs="GHEA Grapalat"/>
          <w:lang w:val="hy-AM"/>
        </w:rPr>
        <w:t xml:space="preserve"> 4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 w:cs="GHEA Grapalat"/>
          <w:lang w:val="hy-AM"/>
        </w:rPr>
        <w:t xml:space="preserve"> Համայնքի ղեկավարին՝ սույն որոշումից բխող գործա</w:t>
      </w:r>
      <w:r w:rsidRPr="004763FE">
        <w:rPr>
          <w:rFonts w:ascii="GHEA Mariam" w:hAnsi="GHEA Mariam"/>
          <w:lang w:val="hy-AM"/>
        </w:rPr>
        <w:t>ռույթներն իրականացնել         օրենսդրությամբ սահմանված կարգով:</w:t>
      </w:r>
    </w:p>
    <w:p w:rsidR="00AC4765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5</w:t>
      </w:r>
      <w:r w:rsidRPr="004763FE">
        <w:rPr>
          <w:rFonts w:ascii="Cambria Math" w:hAnsi="Cambria Math" w:cs="Cambria Math"/>
          <w:lang w:val="hy-AM"/>
        </w:rPr>
        <w:t>․</w:t>
      </w:r>
      <w:r w:rsidRPr="004763FE">
        <w:rPr>
          <w:rFonts w:ascii="GHEA Mariam" w:hAnsi="GHEA Mariam"/>
          <w:lang w:val="hy-AM"/>
        </w:rPr>
        <w:t xml:space="preserve"> Սույն որոշումը ուժի մեջ է մտնում պաշտոնական հրապարակման օրվան հաջորդող օրվանից։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b/>
          <w:lang w:val="hy-AM"/>
        </w:rPr>
      </w:pPr>
      <w:r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DD7CF2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282B7D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282B7D" w:rsidRPr="00282B7D">
        <w:rPr>
          <w:rStyle w:val="a5"/>
          <w:rFonts w:ascii="GHEA Mariam" w:eastAsiaTheme="minorEastAsia" w:hAnsi="GHEA Mariam"/>
          <w:b/>
          <w:lang w:val="hy-AM"/>
        </w:rPr>
        <w:t>ՀԱՅԱՍՏԱՆԻ ՀԱՆՐԱՊԵՏՈՒԹՅԱՆ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t xml:space="preserve"> ՍՅՈՒՆԻՔԻ ՄԱՐԶԻ ԿԱՊԱՆ </w:t>
      </w:r>
      <w:r w:rsidR="00282B7D" w:rsidRPr="00282B7D">
        <w:rPr>
          <w:rStyle w:val="a5"/>
          <w:rFonts w:ascii="GHEA Mariam" w:eastAsiaTheme="minorEastAsia" w:hAnsi="GHEA Mariam"/>
          <w:b/>
          <w:lang w:val="hy-AM"/>
        </w:rPr>
        <w:t>ՀԱՄԱՅՆՔԻ ԱՎԱԳԱՆՈՒ 2022 ԹՎԱԿԱՆԻ ՓԵՏՐՎԱՐԻ 15-Ի N 11-Ա ՈՐՈՇՈՒՄԸ ՈՒԺԸ ԿՈՐՑՐԱԾ ՃԱՆԱՉԵԼՈՒ  ԵՎ ՀԱՅԱՍՏԱՆԻ ՀԱՆՐԱՊԵՏՈՒԹՅԱՆ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t xml:space="preserve"> ՍՅՈՒՆԻՔԻ ՄԱՐԶԻ ԿԱՊԱՆ ՀԱՄԱՅՆՔԻ ՍԵՓԱԿԱՆՈՒԹՅՈՒՆ ՀԱՆԴԻՍԱՑՈՂ ԳՈՒՅՔԸ՝ Ք. ԿԱՊԱՆ, Մ</w:t>
      </w:r>
      <w:r w:rsidR="00282B7D" w:rsidRPr="00282B7D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t xml:space="preserve"> ՊԱՊՅԱՆ ՓՈՂՈՑԻ ԹԻՎ 18/40  ՀԱՍՑԵՈՒՄ 139</w:t>
      </w:r>
      <w:r w:rsidR="00282B7D" w:rsidRPr="00282B7D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t>2 ՔԱՌ</w:t>
      </w:r>
      <w:r w:rsidR="00282B7D" w:rsidRPr="00282B7D">
        <w:rPr>
          <w:rStyle w:val="a5"/>
          <w:rFonts w:ascii="Cambria Math" w:eastAsiaTheme="minorEastAsia" w:hAnsi="Cambria Math" w:cs="Cambria Math"/>
          <w:b/>
          <w:bCs/>
          <w:lang w:val="hy-AM"/>
        </w:rPr>
        <w:t>․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t xml:space="preserve">ՄԵՏՐ ՀԱՍԱՐԱԿԱԿԱՆ ՆՇԱՆԱԿՈՒԹՅԱՆ  ՏԱՐԱԾՔԸ  ԱՆՀԱՏՈՒՅՑ ՕԳՏԱԳՈՐԾՄԱՆ ԻՐԱՎՈՒՆՔՈՎ </w:t>
      </w:r>
      <w:r w:rsidR="00282B7D" w:rsidRPr="00282B7D">
        <w:rPr>
          <w:rStyle w:val="a5"/>
          <w:rFonts w:ascii="GHEA Mariam" w:eastAsiaTheme="minorEastAsia" w:hAnsi="GHEA Mariam"/>
          <w:b/>
          <w:bCs/>
          <w:lang w:val="hy-AM"/>
        </w:rPr>
        <w:lastRenderedPageBreak/>
        <w:t xml:space="preserve">«ՌՈՒՍԱԿԱՆ ԳՐՔԻ ՏՈՒՆ» ՍՈՑԻԱԼ–ՄՇԱԿՈՒԹԱՅԻՆ ՀԱՍԱՐԱԿԱԿԱՆ ԿԱԶՄԱԿԵՐՊՈՒԹՅԱՆԸ  ՏՐԱՄԱԴՐԵԼՈՒ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0E738C" w:rsidRPr="004763FE" w:rsidRDefault="000E738C" w:rsidP="00036AC1">
      <w:pPr>
        <w:pStyle w:val="a7"/>
        <w:spacing w:before="0" w:beforeAutospacing="0" w:after="0" w:afterAutospacing="0" w:line="276" w:lineRule="auto"/>
        <w:ind w:firstLine="567"/>
        <w:contextualSpacing/>
        <w:jc w:val="both"/>
        <w:divId w:val="1830713338"/>
        <w:rPr>
          <w:rFonts w:ascii="GHEA Mariam" w:hAnsi="GHEA Mariam" w:cs="Calibri"/>
          <w:lang w:val="hy-AM"/>
        </w:rPr>
      </w:pPr>
    </w:p>
    <w:p w:rsidR="000E738C" w:rsidRPr="004763FE" w:rsidRDefault="000E738C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7595840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Լսեցին</w:t>
      </w:r>
      <w:r w:rsidRPr="004763FE">
        <w:rPr>
          <w:rFonts w:ascii="GHEA Mariam" w:hAnsi="GHEA Mariam"/>
          <w:lang w:val="hy-AM"/>
        </w:rPr>
        <w:br/>
      </w:r>
      <w:r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ՀԻՆԳԵՐՈՐԴ ՆՍՏԱՇՐՋԱՆԻ ԵՐԿՐՈՐԴ ՆԻՍՏԻ ՕՐԸ ՈՐՈՇԵԼՈՒ ՄԱՍԻՆ </w:t>
      </w:r>
    </w:p>
    <w:p w:rsidR="00D7146C" w:rsidRPr="004763FE" w:rsidRDefault="00445DBD" w:rsidP="00036AC1">
      <w:pPr>
        <w:pStyle w:val="a3"/>
        <w:spacing w:before="0" w:beforeAutospacing="0" w:after="0" w:afterAutospacing="0"/>
        <w:ind w:firstLine="567"/>
        <w:jc w:val="right"/>
        <w:divId w:val="1675958404"/>
        <w:rPr>
          <w:rFonts w:ascii="GHEA Mariam" w:hAnsi="GHEA Mariam"/>
          <w:lang w:val="hy-AM"/>
        </w:rPr>
      </w:pPr>
      <w:r w:rsidRPr="004763FE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282B7D" w:rsidRDefault="00282B7D" w:rsidP="00282B7D">
      <w:pPr>
        <w:pStyle w:val="a3"/>
        <w:spacing w:before="0" w:beforeAutospacing="0" w:after="0" w:afterAutospacing="0"/>
        <w:ind w:firstLine="567"/>
        <w:jc w:val="both"/>
        <w:divId w:val="1675958404"/>
        <w:rPr>
          <w:rFonts w:ascii="GHEA Mariam" w:hAnsi="GHEA Mariam"/>
          <w:lang w:val="hy-AM"/>
        </w:rPr>
      </w:pPr>
    </w:p>
    <w:p w:rsidR="00D7146C" w:rsidRPr="004763FE" w:rsidRDefault="00445DBD" w:rsidP="00282B7D">
      <w:pPr>
        <w:pStyle w:val="a3"/>
        <w:spacing w:before="0" w:beforeAutospacing="0" w:after="0" w:afterAutospacing="0"/>
        <w:ind w:firstLine="567"/>
        <w:jc w:val="both"/>
        <w:divId w:val="1675958404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>Հայաստանի Հանրապետության Սյունիքի մարզի Կապան համայնքի ավագանու հինգերորդ նստաշրջանի երկրորդ նիստի օրը որոշել 2023 թվականի հոկտեմբերի</w:t>
      </w:r>
      <w:r w:rsidRPr="00BD4348">
        <w:rPr>
          <w:rFonts w:ascii="Calibri" w:hAnsi="Calibri" w:cs="Calibri"/>
          <w:lang w:val="hy-AM"/>
        </w:rPr>
        <w:t> </w:t>
      </w:r>
      <w:r w:rsidR="00BD4348" w:rsidRPr="00BD4348">
        <w:rPr>
          <w:rFonts w:ascii="GHEA Mariam" w:hAnsi="GHEA Mariam"/>
          <w:lang w:val="hy-AM"/>
        </w:rPr>
        <w:t>6</w:t>
      </w:r>
      <w:r w:rsidR="00AC4765" w:rsidRPr="00AC4765">
        <w:rPr>
          <w:rFonts w:ascii="GHEA Mariam" w:hAnsi="GHEA Mariam"/>
          <w:lang w:val="hy-AM"/>
        </w:rPr>
        <w:t>-</w:t>
      </w:r>
      <w:r w:rsidRPr="004763FE">
        <w:rPr>
          <w:rFonts w:ascii="GHEA Mariam" w:hAnsi="GHEA Mariam"/>
          <w:lang w:val="hy-AM"/>
        </w:rPr>
        <w:t>ը։</w:t>
      </w:r>
      <w:r w:rsidRPr="004763FE">
        <w:rPr>
          <w:rFonts w:ascii="Calibri" w:hAnsi="Calibri" w:cs="Calibri"/>
          <w:lang w:val="hy-AM"/>
        </w:rPr>
        <w:t> </w:t>
      </w:r>
    </w:p>
    <w:p w:rsidR="00036AC1" w:rsidRPr="004763FE" w:rsidRDefault="00445DBD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b/>
          <w:lang w:val="hy-AM"/>
        </w:rPr>
      </w:pPr>
      <w:r w:rsidRPr="004763FE">
        <w:rPr>
          <w:rFonts w:ascii="Calibri" w:hAnsi="Calibri" w:cs="Calibri"/>
          <w:lang w:val="hy-AM"/>
        </w:rPr>
        <w:t> </w:t>
      </w:r>
      <w:r w:rsidR="00036AC1" w:rsidRPr="004763FE">
        <w:rPr>
          <w:rFonts w:ascii="GHEA Mariam" w:hAnsi="GHEA Mariam"/>
          <w:b/>
          <w:lang w:val="hy-AM"/>
        </w:rPr>
        <w:t>ՔՎԵԱՐԿՈՒԹՅՈՒՆ</w:t>
      </w:r>
    </w:p>
    <w:p w:rsidR="00036AC1" w:rsidRPr="00504F2A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կողմ</w:t>
      </w:r>
      <w:r w:rsidR="00DD7CF2">
        <w:rPr>
          <w:rFonts w:ascii="GHEA Mariam" w:hAnsi="GHEA Mariam"/>
          <w:b/>
          <w:sz w:val="24"/>
          <w:szCs w:val="24"/>
          <w:lang w:val="hy-AM"/>
        </w:rPr>
        <w:t xml:space="preserve"> – 2</w:t>
      </w:r>
      <w:r w:rsidR="00DD7CF2" w:rsidRPr="00504F2A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763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4763FE" w:rsidRDefault="00036AC1" w:rsidP="00036AC1">
      <w:pPr>
        <w:pStyle w:val="a3"/>
        <w:spacing w:before="0" w:beforeAutospacing="0" w:after="0" w:afterAutospacing="0"/>
        <w:ind w:firstLine="567"/>
        <w:jc w:val="both"/>
        <w:divId w:val="115802351"/>
        <w:rPr>
          <w:rFonts w:ascii="GHEA Mariam" w:hAnsi="GHEA Mariam"/>
          <w:lang w:val="hy-AM"/>
        </w:rPr>
      </w:pPr>
      <w:r w:rsidRPr="004763FE">
        <w:rPr>
          <w:rFonts w:ascii="GHEA Mariam" w:hAnsi="GHEA Mariam"/>
          <w:lang w:val="hy-AM"/>
        </w:rPr>
        <w:t xml:space="preserve">Հաստատել </w:t>
      </w:r>
      <w:r w:rsidR="00282B7D" w:rsidRPr="004763FE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ՀԻՆԳԵՐՈՐԴ ՆՍՏԱՇՐՋԱՆԻ ԵՐԿՐՈՐԴ ՆԻՍՏԻ ՕՐԸ ՈՐՈՇԵԼՈՒ ՄԱՍԻՆ </w:t>
      </w:r>
      <w:r>
        <w:rPr>
          <w:rStyle w:val="a5"/>
          <w:rFonts w:ascii="GHEA Mariam" w:hAnsi="GHEA Mariam"/>
          <w:b/>
          <w:bCs/>
          <w:lang w:val="hy-AM"/>
        </w:rPr>
        <w:t>ՈՐՈՇՈՒՄԸ</w:t>
      </w:r>
      <w:r w:rsidRPr="004763FE">
        <w:rPr>
          <w:rFonts w:ascii="GHEA Mariam" w:hAnsi="GHEA Mariam"/>
          <w:lang w:val="hy-AM"/>
        </w:rPr>
        <w:t>՝ համաձայն որոշման նախագծի։</w:t>
      </w:r>
    </w:p>
    <w:p w:rsidR="00036AC1" w:rsidRPr="004763FE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4763FE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Default="00D7146C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p w:rsidR="0030250A" w:rsidRDefault="0030250A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p w:rsidR="0030250A" w:rsidRPr="00BD074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ԳԵՎՈՐԳ ՓԱՐՍՅԱՆ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ԱՆՈՒՇ ՄԵԺԼՈՒՄՅԱՆ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ԳՈՌ ԹԱԴԵՎՈՍՅԱՆ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ԶՈՐԱՅՐ ԳԱԼՍՏՅԱՆ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BD074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BD074A">
        <w:rPr>
          <w:rFonts w:ascii="GHEA Mariam" w:hAnsi="GHEA Mariam"/>
          <w:b/>
          <w:sz w:val="24"/>
          <w:szCs w:val="24"/>
          <w:lang w:val="hy-AM"/>
        </w:rPr>
        <w:t>ՎԱՀԱՆ ՂԱԶԱՐՅԱՆ</w:t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  <w:r w:rsidRPr="00BD074A">
        <w:rPr>
          <w:rFonts w:ascii="GHEA Mariam" w:hAnsi="GHEA Mariam"/>
          <w:b/>
          <w:sz w:val="24"/>
          <w:szCs w:val="24"/>
          <w:lang w:val="hy-AM"/>
        </w:rPr>
        <w:tab/>
      </w:r>
    </w:p>
    <w:p w:rsidR="0030250A" w:rsidRPr="00E36939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ՅՈՒՐԻԿ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ԱՆԺԵԼԱ ԱԼԵՔՍԱՆՅԱՆ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E36939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ԱՐՇԱԿ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E36939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ԱԼԵՆ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ՀԱՍՄԻԿ ՄԱՐՏԻՐՈՍՅԱՆ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E36939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ԱՐՏՅՈՄ ՀԱՐՈՒԹՅՈՒՆՅԱՆ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lastRenderedPageBreak/>
        <w:t>ԱԼԵՔՍԱՆԴՐ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456880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ԱՐՄԵՆ ՀՈՎՀԱՆՆԻՍՅԱՆ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2A2DF4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ՀԵՐՄԻՆԵ ՄԻՔԱՅԵԼՅԱՆ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ԳԵՎՈՐԳ ԴԻՆՈՒՆՑ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910710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ԱՐԹՈՒՐ ԳԵՎՈՐԳՅԱՆ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ՆԱՐԻՆԵ ԳՐԻԳՈՐՅԱՆ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DD7CF2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ԱՍԱՏՈՒՐ ԱՍԱՏՐՅԱՆ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ԷՐԻԿ ԿՈՍՏԱՆ</w:t>
      </w:r>
      <w:r w:rsidR="00504F2A">
        <w:rPr>
          <w:rFonts w:ascii="GHEA Mariam" w:hAnsi="GHEA Mariam"/>
          <w:b/>
          <w:sz w:val="24"/>
          <w:szCs w:val="24"/>
          <w:lang w:val="hy-AM"/>
        </w:rPr>
        <w:t>Դ</w:t>
      </w:r>
      <w:bookmarkStart w:id="8" w:name="_GoBack"/>
      <w:bookmarkEnd w:id="8"/>
      <w:r>
        <w:rPr>
          <w:rFonts w:ascii="GHEA Mariam" w:hAnsi="GHEA Mariam"/>
          <w:b/>
          <w:sz w:val="24"/>
          <w:szCs w:val="24"/>
          <w:lang w:val="hy-AM"/>
        </w:rPr>
        <w:t>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ԱՐՄԻՆԵ ՄԱՆՈՒԿՅԱՆ</w:t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Default="0030250A" w:rsidP="0030250A">
      <w:pPr>
        <w:spacing w:after="0" w:line="480" w:lineRule="auto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</w:p>
    <w:p w:rsidR="0030250A" w:rsidRDefault="0030250A" w:rsidP="0030250A">
      <w:pPr>
        <w:spacing w:after="0" w:line="480" w:lineRule="auto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  <w:t>ԳԵՎՈՐԳ ՓԱՐՍՅԱՆ</w:t>
      </w:r>
    </w:p>
    <w:p w:rsidR="0030250A" w:rsidRPr="00AE77EA" w:rsidRDefault="0030250A" w:rsidP="0030250A">
      <w:pPr>
        <w:spacing w:after="0" w:line="480" w:lineRule="auto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AE77EA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 w:rsidRPr="00AE77EA"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ab/>
        <w:t>ՆԵԼԼԻ ՇԱՀՆԱԶԱՐՅԱՆ</w:t>
      </w:r>
    </w:p>
    <w:p w:rsidR="0030250A" w:rsidRPr="00894947" w:rsidRDefault="0030250A" w:rsidP="0030250A">
      <w:pPr>
        <w:spacing w:after="0" w:line="240" w:lineRule="auto"/>
        <w:jc w:val="both"/>
        <w:divId w:val="115802351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i/>
          <w:sz w:val="24"/>
          <w:szCs w:val="24"/>
          <w:lang w:val="hy-AM"/>
        </w:rPr>
        <w:t>12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 </w:t>
      </w:r>
      <w:r>
        <w:rPr>
          <w:rFonts w:ascii="GHEA Mariam" w:hAnsi="GHEA Mariam"/>
          <w:i/>
          <w:sz w:val="24"/>
          <w:szCs w:val="24"/>
          <w:lang w:val="hy-AM"/>
        </w:rPr>
        <w:t xml:space="preserve">ՍԵՊՏԵՄԲԵՐ 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202</w:t>
      </w:r>
      <w:r>
        <w:rPr>
          <w:rFonts w:ascii="GHEA Mariam" w:hAnsi="GHEA Mariam"/>
          <w:i/>
          <w:sz w:val="24"/>
          <w:szCs w:val="24"/>
          <w:lang w:val="hy-AM"/>
        </w:rPr>
        <w:t>3թ</w:t>
      </w:r>
    </w:p>
    <w:p w:rsidR="0030250A" w:rsidRPr="00B6430E" w:rsidRDefault="0030250A" w:rsidP="0030250A">
      <w:pPr>
        <w:spacing w:after="0" w:line="240" w:lineRule="auto"/>
        <w:jc w:val="both"/>
        <w:divId w:val="115802351"/>
        <w:rPr>
          <w:rFonts w:ascii="GHEA Mariam" w:hAnsi="GHEA Mariam"/>
          <w:lang w:val="hy-AM"/>
        </w:rPr>
      </w:pPr>
      <w:r w:rsidRPr="00894947">
        <w:rPr>
          <w:rFonts w:ascii="GHEA Mariam" w:hAnsi="GHEA Mariam" w:cs="Cambria Math"/>
          <w:i/>
          <w:sz w:val="24"/>
          <w:szCs w:val="24"/>
          <w:lang w:val="hy-AM"/>
        </w:rPr>
        <w:t>ք</w:t>
      </w:r>
      <w:r w:rsidRPr="00894947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894947">
        <w:rPr>
          <w:rFonts w:ascii="GHEA Mariam" w:hAnsi="GHEA Mariam"/>
          <w:i/>
          <w:sz w:val="24"/>
          <w:szCs w:val="24"/>
          <w:lang w:val="hy-AM"/>
        </w:rPr>
        <w:t xml:space="preserve"> ԿԱՊԱՆ</w:t>
      </w:r>
    </w:p>
    <w:p w:rsidR="0030250A" w:rsidRPr="004763FE" w:rsidRDefault="0030250A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sectPr w:rsidR="0030250A" w:rsidRPr="004763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E79"/>
    <w:rsid w:val="00036AC1"/>
    <w:rsid w:val="000C0B0C"/>
    <w:rsid w:val="000E738C"/>
    <w:rsid w:val="001803F6"/>
    <w:rsid w:val="002057C6"/>
    <w:rsid w:val="00282B7D"/>
    <w:rsid w:val="002D152A"/>
    <w:rsid w:val="002F6E79"/>
    <w:rsid w:val="0030250A"/>
    <w:rsid w:val="00401C30"/>
    <w:rsid w:val="00445DBD"/>
    <w:rsid w:val="004763FE"/>
    <w:rsid w:val="00504F2A"/>
    <w:rsid w:val="00884B1D"/>
    <w:rsid w:val="008D50F1"/>
    <w:rsid w:val="00A67A54"/>
    <w:rsid w:val="00AC4765"/>
    <w:rsid w:val="00AC5A53"/>
    <w:rsid w:val="00BD4348"/>
    <w:rsid w:val="00CB30EE"/>
    <w:rsid w:val="00CE10F7"/>
    <w:rsid w:val="00D01351"/>
    <w:rsid w:val="00D3246B"/>
    <w:rsid w:val="00D7146C"/>
    <w:rsid w:val="00DD7CF2"/>
    <w:rsid w:val="00DF6428"/>
    <w:rsid w:val="00E561E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165D8-9AFD-4283-8791-701F3AC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0E738C"/>
    <w:rPr>
      <w:strike w:val="0"/>
      <w:dstrike w:val="0"/>
      <w:color w:val="000000"/>
      <w:u w:val="none"/>
      <w:effect w:val="none"/>
    </w:rPr>
  </w:style>
  <w:style w:type="paragraph" w:styleId="a7">
    <w:name w:val="No Spacing"/>
    <w:basedOn w:val="a"/>
    <w:uiPriority w:val="1"/>
    <w:qFormat/>
    <w:rsid w:val="000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2023-09-12T11:30:00Z</cp:lastPrinted>
  <dcterms:created xsi:type="dcterms:W3CDTF">2023-09-11T12:45:00Z</dcterms:created>
  <dcterms:modified xsi:type="dcterms:W3CDTF">2023-09-12T11:30:00Z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cfa1dd76d0de1a46299bcf0a426cf96c86870bd24ff99e190a3e17329154d5b8</vt:lpwstr>
  </property>
</Properties>
</file>